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F51A32" w:rsidRPr="00F51A32" w:rsidP="00F51A32">
      <w:pPr>
        <w:autoSpaceDE w:val="0"/>
        <w:autoSpaceDN w:val="0"/>
        <w:adjustRightInd w:val="0"/>
        <w:spacing w:after="0" w:line="240" w:lineRule="auto"/>
        <w:jc w:val="center"/>
        <w:rPr>
          <w:rFonts w:ascii="Arial" w:eastAsia="Calibri" w:hAnsi="Arial" w:cs="Helvetica-Light"/>
          <w:b/>
          <w:color w:val="000000"/>
          <w:sz w:val="32"/>
          <w:szCs w:val="32"/>
        </w:rPr>
      </w:pPr>
      <w:r w:rsidRPr="00F51A32">
        <w:rPr>
          <w:rFonts w:ascii="Arial" w:eastAsia="Calibri" w:hAnsi="Arial" w:cs="Helvetica-Light"/>
          <w:b/>
          <w:color w:val="000000"/>
          <w:sz w:val="32"/>
          <w:szCs w:val="32"/>
        </w:rPr>
        <w:t>Lancashire Wellbeing, Prevention and Early Help Service</w:t>
      </w:r>
    </w:p>
    <w:p w:rsidR="00F51A32" w:rsidRPr="00F51A32" w:rsidP="00F51A32">
      <w:pPr>
        <w:autoSpaceDE w:val="0"/>
        <w:autoSpaceDN w:val="0"/>
        <w:adjustRightInd w:val="0"/>
        <w:spacing w:after="0" w:line="240" w:lineRule="auto"/>
        <w:jc w:val="center"/>
        <w:rPr>
          <w:rFonts w:ascii="Arial" w:eastAsia="Calibri" w:hAnsi="Arial" w:cs="Helvetica-Light"/>
          <w:b/>
          <w:color w:val="000000"/>
          <w:sz w:val="24"/>
          <w:szCs w:val="24"/>
        </w:rPr>
      </w:pPr>
      <w:r w:rsidRPr="00F51A32">
        <w:rPr>
          <w:rFonts w:ascii="Arial" w:eastAsia="Calibri" w:hAnsi="Arial" w:cs="Helvetica-Light"/>
          <w:b/>
          <w:color w:val="000000"/>
          <w:sz w:val="24"/>
          <w:szCs w:val="24"/>
        </w:rPr>
        <w:t xml:space="preserve">Flowchart for delivery of </w:t>
      </w:r>
      <w:r w:rsidRPr="00F51A32">
        <w:rPr>
          <w:rFonts w:ascii="Arial" w:eastAsia="Calibri" w:hAnsi="Arial" w:cs="Helvetica-Light"/>
          <w:b/>
          <w:sz w:val="24"/>
          <w:szCs w:val="24"/>
        </w:rPr>
        <w:t>targeted Wellbeing, Prevention and Early Help Services with Children</w:t>
      </w:r>
      <w:r w:rsidRPr="00F51A32">
        <w:rPr>
          <w:rFonts w:ascii="Arial" w:eastAsia="Calibri" w:hAnsi="Arial" w:cs="Helvetica-Light"/>
          <w:b/>
          <w:color w:val="000000"/>
          <w:sz w:val="24"/>
          <w:szCs w:val="24"/>
        </w:rPr>
        <w:t xml:space="preserve"> / Young People and Families.</w:t>
      </w:r>
    </w:p>
    <w:p w:rsidR="00F51A32" w:rsidRPr="00F51A32" w:rsidP="00F51A32">
      <w:pPr>
        <w:autoSpaceDE w:val="0"/>
        <w:autoSpaceDN w:val="0"/>
        <w:adjustRightInd w:val="0"/>
        <w:spacing w:after="120" w:line="240" w:lineRule="auto"/>
        <w:jc w:val="both"/>
        <w:rPr>
          <w:rFonts w:ascii="Arial" w:eastAsia="Calibri" w:hAnsi="Arial" w:cs="Helvetica-Light"/>
          <w:color w:val="000000"/>
          <w:sz w:val="24"/>
          <w:szCs w:val="24"/>
        </w:rPr>
      </w:pPr>
      <w:r w:rsidRPr="00F51A32">
        <w:rPr>
          <w:rFonts w:ascii="Arial" w:eastAsia="Calibri" w:hAnsi="Arial" w:cs="Helvetica-Light"/>
          <w:noProof/>
          <w:color w:val="000000"/>
          <w:sz w:val="24"/>
          <w:szCs w:val="24"/>
          <w:lang w:eastAsia="en-GB"/>
        </w:rPr>
        <w:drawing>
          <wp:inline distT="0" distB="0" distL="0" distR="0">
            <wp:extent cx="17526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52400"/>
                    </a:xfrm>
                    <a:prstGeom prst="rect">
                      <a:avLst/>
                    </a:prstGeom>
                    <a:noFill/>
                    <a:ln>
                      <a:noFill/>
                    </a:ln>
                  </pic:spPr>
                </pic:pic>
              </a:graphicData>
            </a:graphic>
          </wp:inline>
        </w:drawing>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-205105</wp:posOffset>
                </wp:positionH>
                <wp:positionV relativeFrom="paragraph">
                  <wp:posOffset>102870</wp:posOffset>
                </wp:positionV>
                <wp:extent cx="518160" cy="8986520"/>
                <wp:effectExtent l="0" t="0" r="0" b="5080"/>
                <wp:wrapNone/>
                <wp:docPr id="54" name="Text Box 54"/>
                <wp:cNvGraphicFramePr/>
                <a:graphic xmlns:a="http://schemas.openxmlformats.org/drawingml/2006/main">
                  <a:graphicData uri="http://schemas.microsoft.com/office/word/2010/wordprocessingShape">
                    <wps:wsp xmlns:wps="http://schemas.microsoft.com/office/word/2010/wordprocessingShape">
                      <wps:cNvSpPr txBox="1"/>
                      <wps:spPr>
                        <a:xfrm>
                          <a:off x="0" y="0"/>
                          <a:ext cx="518160" cy="8986520"/>
                        </a:xfrm>
                        <a:prstGeom prst="rect">
                          <a:avLst/>
                        </a:prstGeom>
                        <a:noFill/>
                        <a:ln>
                          <a:noFill/>
                        </a:ln>
                        <a:effectLst/>
                      </wps:spPr>
                      <wps:txbx>
                        <w:txbxContent>
                          <w:p w:rsidR="00F51A32" w:rsidRPr="00D71551" w:rsidP="00F51A32">
                            <w:pPr>
                              <w:tabs>
                                <w:tab w:val="left" w:pos="1800"/>
                              </w:tabs>
                              <w:jc w:val="center"/>
                              <w:rPr>
                                <w:b/>
                                <w:noProof/>
                                <w:color w:val="FEFEFE"/>
                                <w:spacing w:val="10"/>
                                <w:sz w:val="32"/>
                                <w:szCs w:val="32"/>
                              </w:rPr>
                            </w:pPr>
                            <w:r w:rsidRPr="00D71551">
                              <w:rPr>
                                <w:b/>
                                <w:noProof/>
                                <w:color w:val="FEFEFE"/>
                                <w:spacing w:val="10"/>
                                <w:sz w:val="32"/>
                                <w:szCs w:val="32"/>
                              </w:rPr>
                              <w:t>Recording. Caseload Management. Quality Assurance. Workforce Development.</w:t>
                            </w:r>
                          </w:p>
                          <w:p w:rsidR="00F51A32" w:rsidRPr="00D71551" w:rsidP="00F51A32">
                            <w:pPr>
                              <w:tabs>
                                <w:tab w:val="left" w:pos="1800"/>
                              </w:tabs>
                              <w:jc w:val="center"/>
                              <w:rPr>
                                <w:b/>
                                <w:noProof/>
                                <w:color w:val="FEFEFE"/>
                                <w:spacing w:val="10"/>
                                <w:sz w:val="32"/>
                                <w:szCs w:val="32"/>
                              </w:rPr>
                            </w:pP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5" type="#_x0000_t202" style="width:40.8pt;height:707.6pt;margin-top:8.1pt;margin-left:-16.15pt;mso-height-percent:0;mso-height-relative:margin;mso-width-percent:0;mso-width-relative:margin;mso-wrap-distance-bottom:0;mso-wrap-distance-left:9pt;mso-wrap-distance-right:9pt;mso-wrap-distance-top:0;mso-wrap-style:square;position:absolute;visibility:visible;v-text-anchor:top;z-index:251681792" filled="f" stroked="f">
                <v:path arrowok="t" textboxrect="0,0,21600,21600"/>
                <v:textbox style="layout-flow:vertical;mso-layout-flow-alt:bottom-to-top">
                  <w:txbxContent>
                    <w:p w:rsidR="00F51A32" w:rsidRPr="00D71551" w:rsidP="00F51A32">
                      <w:pPr>
                        <w:tabs>
                          <w:tab w:val="left" w:pos="1800"/>
                        </w:tabs>
                        <w:jc w:val="center"/>
                        <w:rPr>
                          <w:b/>
                          <w:noProof/>
                          <w:color w:val="FEFEFE"/>
                          <w:spacing w:val="10"/>
                          <w:sz w:val="32"/>
                          <w:szCs w:val="32"/>
                        </w:rPr>
                      </w:pPr>
                      <w:r w:rsidRPr="00D71551">
                        <w:rPr>
                          <w:b/>
                          <w:noProof/>
                          <w:color w:val="FEFEFE"/>
                          <w:spacing w:val="10"/>
                          <w:sz w:val="32"/>
                          <w:szCs w:val="32"/>
                        </w:rPr>
                        <w:t>Recording. Caseload Management. Quality Assurance. Workforce Development.</w:t>
                      </w:r>
                    </w:p>
                    <w:p w:rsidR="00F51A32" w:rsidRPr="00D71551" w:rsidP="00F51A32">
                      <w:pPr>
                        <w:tabs>
                          <w:tab w:val="left" w:pos="1800"/>
                        </w:tabs>
                        <w:jc w:val="center"/>
                        <w:rPr>
                          <w:b/>
                          <w:noProof/>
                          <w:color w:val="FEFEFE"/>
                          <w:spacing w:val="10"/>
                          <w:sz w:val="32"/>
                          <w:szCs w:val="32"/>
                        </w:rPr>
                      </w:pPr>
                    </w:p>
                  </w:txbxContent>
                </v:textbox>
              </v:shape>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-133350</wp:posOffset>
                </wp:positionH>
                <wp:positionV relativeFrom="paragraph">
                  <wp:posOffset>292735</wp:posOffset>
                </wp:positionV>
                <wp:extent cx="371475" cy="8677275"/>
                <wp:effectExtent l="0" t="0" r="28575" b="28575"/>
                <wp:wrapNone/>
                <wp:docPr id="53" name="Rectangle 53"/>
                <wp:cNvGraphicFramePr/>
                <a:graphic xmlns:a="http://schemas.openxmlformats.org/drawingml/2006/main">
                  <a:graphicData uri="http://schemas.microsoft.com/office/word/2010/wordprocessingShape">
                    <wps:wsp xmlns:wps="http://schemas.microsoft.com/office/word/2010/wordprocessingShape">
                      <wps:cNvSpPr/>
                      <wps:spPr>
                        <a:xfrm>
                          <a:off x="0" y="0"/>
                          <a:ext cx="371475" cy="8677275"/>
                        </a:xfrm>
                        <a:prstGeom prst="rect">
                          <a:avLst/>
                        </a:prstGeom>
                        <a:solidFill>
                          <a:srgbClr val="5B9BD5"/>
                        </a:solidFill>
                        <a:ln w="12700">
                          <a:solidFill>
                            <a:srgbClr val="5B9BD5">
                              <a:shade val="50000"/>
                            </a:srgbClr>
                          </a:solidFill>
                          <a:miter lim="800000"/>
                        </a:ln>
                        <a:effectLst/>
                      </wps:spPr>
                      <wps:txbx>
                        <w:txbxContent>
                          <w:p w:rsidR="00F51A32" w:rsidP="00F51A32">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53" o:spid="_x0000_s1026" style="width:29.25pt;height:683.25pt;margin-top:23.05pt;margin-left:-10.5pt;mso-height-percent:0;mso-height-relative:page;mso-width-percent:0;mso-width-relative:page;mso-wrap-distance-bottom:0;mso-wrap-distance-left:9pt;mso-wrap-distance-right:9pt;mso-wrap-distance-top:0;mso-wrap-style:square;position:absolute;visibility:visible;v-text-anchor:middle;z-index:251679744" fillcolor="#5b9bd5" strokecolor="#41719c" strokeweight="1pt">
                <v:path arrowok="t"/>
                <v:textbox>
                  <w:txbxContent>
                    <w:p w:rsidR="00F51A32" w:rsidP="00F51A32">
                      <w:pPr>
                        <w:jc w:val="center"/>
                      </w:pPr>
                    </w:p>
                  </w:txbxContent>
                </v:textbox>
              </v:rect>
            </w:pict>
          </mc:Fallback>
        </mc:AlternateContent>
      </w:r>
      <w:r w:rsidRPr="00F51A32">
        <w:rPr>
          <w:rFonts w:ascii="Arial" w:eastAsia="Calibri" w:hAnsi="Arial" w:cs="Helvetica-Light"/>
          <w:color w:val="000000"/>
          <w:sz w:val="24"/>
          <w:szCs w:val="24"/>
        </w:rPr>
        <w:t xml:space="preserve"> =</w:t>
      </w:r>
      <w:r w:rsidRPr="00F51A32">
        <w:rPr>
          <w:rFonts w:ascii="Arial" w:eastAsia="Calibri" w:hAnsi="Arial" w:cs="Helvetica-Light"/>
          <w:sz w:val="24"/>
          <w:szCs w:val="24"/>
        </w:rPr>
        <w:t xml:space="preserve"> </w:t>
      </w:r>
      <w:r w:rsidRPr="00F51A32">
        <w:rPr>
          <w:rFonts w:ascii="Arial" w:eastAsia="Calibri" w:hAnsi="Arial" w:cs="Helvetica-Light"/>
        </w:rPr>
        <w:t>Management</w:t>
      </w:r>
      <w:r w:rsidRPr="00F51A32">
        <w:rPr>
          <w:rFonts w:ascii="Arial" w:eastAsia="Calibri" w:hAnsi="Arial" w:cs="Helvetica-Light"/>
          <w:color w:val="FF0000"/>
        </w:rPr>
        <w:t xml:space="preserve"> </w:t>
      </w:r>
      <w:r w:rsidRPr="00F51A32">
        <w:rPr>
          <w:rFonts w:ascii="Arial" w:eastAsia="Calibri" w:hAnsi="Arial" w:cs="Helvetica-Light"/>
          <w:color w:val="000000"/>
        </w:rPr>
        <w:t>Checkpoint</w:t>
      </w:r>
      <w:r w:rsidRPr="00F51A32">
        <w:rPr>
          <w:rFonts w:ascii="Arial" w:eastAsia="Calibri" w:hAnsi="Arial" w:cs="Helvetica-Light"/>
          <w:color w:val="000000"/>
          <w:sz w:val="24"/>
          <w:szCs w:val="24"/>
        </w:rPr>
        <w:t>.</w:t>
      </w:r>
    </w:p>
    <w:p w:rsidR="00F51A32" w:rsidRPr="00F51A32" w:rsidP="00F51A32">
      <w:pPr>
        <w:tabs>
          <w:tab w:val="left" w:pos="1800"/>
        </w:tabs>
        <w:autoSpaceDE w:val="0"/>
        <w:autoSpaceDN w:val="0"/>
        <w:adjustRightInd w:val="0"/>
        <w:spacing w:after="120" w:line="240" w:lineRule="auto"/>
        <w:ind w:left="4111"/>
        <w:jc w:val="both"/>
        <w:rPr>
          <w:rFonts w:ascii="Arial" w:eastAsia="Calibri" w:hAnsi="Arial" w:cs="Helvetica-Light"/>
          <w:color w:val="000000"/>
          <w:sz w:val="24"/>
          <w:szCs w:val="24"/>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387985</wp:posOffset>
                </wp:positionH>
                <wp:positionV relativeFrom="paragraph">
                  <wp:posOffset>22225</wp:posOffset>
                </wp:positionV>
                <wp:extent cx="377825" cy="4088765"/>
                <wp:effectExtent l="0" t="0" r="22225" b="26035"/>
                <wp:wrapNone/>
                <wp:docPr id="52" name="Rectangle 52"/>
                <wp:cNvGraphicFramePr/>
                <a:graphic xmlns:a="http://schemas.openxmlformats.org/drawingml/2006/main">
                  <a:graphicData uri="http://schemas.microsoft.com/office/word/2010/wordprocessingShape">
                    <wps:wsp xmlns:wps="http://schemas.microsoft.com/office/word/2010/wordprocessingShape">
                      <wps:cNvSpPr/>
                      <wps:spPr>
                        <a:xfrm>
                          <a:off x="0" y="0"/>
                          <a:ext cx="377825" cy="4088765"/>
                        </a:xfrm>
                        <a:prstGeom prst="rect">
                          <a:avLst/>
                        </a:prstGeom>
                        <a:solidFill>
                          <a:sysClr val="window" lastClr="FFFFFF"/>
                        </a:solidFill>
                        <a:ln w="12700">
                          <a:solidFill>
                            <a:srgbClr val="5B9BD5">
                              <a:shade val="50000"/>
                            </a:srgbClr>
                          </a:solidFill>
                          <a:miter lim="800000"/>
                        </a:ln>
                        <a:effectLst/>
                      </wps:spPr>
                      <wps:txbx>
                        <w:txbxContent>
                          <w:p w:rsidR="00F51A32" w:rsidRPr="004B61BA" w:rsidP="00F51A32">
                            <w:pPr>
                              <w:jc w:val="center"/>
                            </w:pPr>
                            <w:r>
                              <w:t>Supporting admin &amp; MI</w:t>
                            </w:r>
                            <w:r w:rsidRPr="004B61BA">
                              <w:t xml:space="preserve"> processes.</w:t>
                            </w:r>
                          </w:p>
                        </w:txbxContent>
                      </wps:txbx>
                      <wps:bodyPr rot="0" spcFirstLastPara="0" vertOverflow="overflow" horzOverflow="overflow" vert="vert270"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52" o:spid="_x0000_s1027" style="width:29.75pt;height:321.95pt;margin-top:1.75pt;margin-left:30.55pt;mso-height-percent:0;mso-height-relative:margin;mso-width-percent:0;mso-width-relative:page;mso-wrap-distance-bottom:0;mso-wrap-distance-left:9pt;mso-wrap-distance-right:9pt;mso-wrap-distance-top:0;mso-wrap-style:square;position:absolute;visibility:visible;v-text-anchor:middle;z-index:251683840" fillcolor="window" strokecolor="#41719c" strokeweight="1pt">
                <v:path arrowok="t"/>
                <v:textbox style="layout-flow:vertical;mso-layout-flow-alt:bottom-to-top">
                  <w:txbxContent>
                    <w:p w:rsidR="00F51A32" w:rsidRPr="004B61BA" w:rsidP="00F51A32">
                      <w:pPr>
                        <w:jc w:val="center"/>
                      </w:pPr>
                      <w:r>
                        <w:t>Supporting admin &amp; MI</w:t>
                      </w:r>
                      <w:r w:rsidRPr="004B61BA">
                        <w:t xml:space="preserve"> processes.</w:t>
                      </w:r>
                    </w:p>
                  </w:txbxContent>
                </v:textbox>
              </v:rect>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58240" behindDoc="0" locked="0" layoutInCell="1" allowOverlap="1">
                <wp:simplePos x="0" y="0"/>
                <wp:positionH relativeFrom="margin">
                  <wp:posOffset>871220</wp:posOffset>
                </wp:positionH>
                <wp:positionV relativeFrom="paragraph">
                  <wp:posOffset>12065</wp:posOffset>
                </wp:positionV>
                <wp:extent cx="5786120" cy="431165"/>
                <wp:effectExtent l="0" t="0" r="24130" b="26035"/>
                <wp:wrapNone/>
                <wp:docPr id="51" name="Rectangle 51"/>
                <wp:cNvGraphicFramePr/>
                <a:graphic xmlns:a="http://schemas.openxmlformats.org/drawingml/2006/main">
                  <a:graphicData uri="http://schemas.microsoft.com/office/word/2010/wordprocessingShape">
                    <wps:wsp xmlns:wps="http://schemas.microsoft.com/office/word/2010/wordprocessingShape">
                      <wps:cNvSpPr/>
                      <wps:spPr>
                        <a:xfrm>
                          <a:off x="0" y="0"/>
                          <a:ext cx="5786120" cy="431165"/>
                        </a:xfrm>
                        <a:prstGeom prst="rect">
                          <a:avLst/>
                        </a:prstGeom>
                        <a:solidFill>
                          <a:sysClr val="window" lastClr="FFFFFF"/>
                        </a:solidFill>
                        <a:ln w="12700">
                          <a:solidFill>
                            <a:sysClr val="windowText" lastClr="000000"/>
                          </a:solidFill>
                          <a:miter lim="800000"/>
                        </a:ln>
                        <a:effectLst/>
                      </wps:spPr>
                      <wps:txbx>
                        <w:txbxContent>
                          <w:p w:rsidR="00F51A32" w:rsidRPr="00014F4D" w:rsidP="00F51A32">
                            <w:pPr>
                              <w:jc w:val="center"/>
                              <w:rPr>
                                <w:sz w:val="20"/>
                                <w:szCs w:val="20"/>
                              </w:rPr>
                            </w:pPr>
                            <w:r w:rsidRPr="00014F4D">
                              <w:rPr>
                                <w:sz w:val="20"/>
                                <w:szCs w:val="20"/>
                              </w:rPr>
                              <w:t>Request for S</w:t>
                            </w:r>
                            <w:r>
                              <w:rPr>
                                <w:sz w:val="20"/>
                                <w:szCs w:val="20"/>
                              </w:rPr>
                              <w:t>upport (Rf</w:t>
                            </w:r>
                            <w:r w:rsidRPr="00014F4D">
                              <w:rPr>
                                <w:sz w:val="20"/>
                                <w:szCs w:val="20"/>
                              </w:rPr>
                              <w:t xml:space="preserve">S) received </w:t>
                            </w:r>
                            <w:r>
                              <w:rPr>
                                <w:sz w:val="20"/>
                                <w:szCs w:val="20"/>
                              </w:rPr>
                              <w:t>&amp;/</w:t>
                            </w:r>
                            <w:r w:rsidRPr="00014F4D">
                              <w:rPr>
                                <w:sz w:val="20"/>
                                <w:szCs w:val="20"/>
                              </w:rPr>
                              <w:t xml:space="preserve">or family identified as </w:t>
                            </w:r>
                            <w:r>
                              <w:rPr>
                                <w:sz w:val="20"/>
                                <w:szCs w:val="20"/>
                              </w:rPr>
                              <w:t>unmet needs or meeting the criteria for TFU</w:t>
                            </w:r>
                            <w:r w:rsidRPr="00014F4D">
                              <w:rPr>
                                <w:sz w:val="20"/>
                                <w:szCs w:val="20"/>
                              </w:rPr>
                              <w:t xml:space="preserve"> </w:t>
                            </w:r>
                            <w:r>
                              <w:rPr>
                                <w:sz w:val="20"/>
                                <w:szCs w:val="20"/>
                              </w:rPr>
                              <w:t>within</w:t>
                            </w:r>
                            <w:r w:rsidRPr="00014F4D">
                              <w:rPr>
                                <w:sz w:val="20"/>
                                <w:szCs w:val="20"/>
                              </w:rPr>
                              <w:t xml:space="preserve"> WPEHS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1" o:spid="_x0000_s1028" style="width:455.6pt;height:33.95pt;margin-top:0.95pt;margin-left:68.6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color="window" strokecolor="black" strokeweight="1pt">
                <v:path arrowok="t"/>
                <v:textbox>
                  <w:txbxContent>
                    <w:p w:rsidR="00F51A32" w:rsidRPr="00014F4D" w:rsidP="00F51A32">
                      <w:pPr>
                        <w:jc w:val="center"/>
                        <w:rPr>
                          <w:sz w:val="20"/>
                          <w:szCs w:val="20"/>
                        </w:rPr>
                      </w:pPr>
                      <w:r w:rsidRPr="00014F4D">
                        <w:rPr>
                          <w:sz w:val="20"/>
                          <w:szCs w:val="20"/>
                        </w:rPr>
                        <w:t>Request for S</w:t>
                      </w:r>
                      <w:r>
                        <w:rPr>
                          <w:sz w:val="20"/>
                          <w:szCs w:val="20"/>
                        </w:rPr>
                        <w:t>upport (Rf</w:t>
                      </w:r>
                      <w:r w:rsidRPr="00014F4D">
                        <w:rPr>
                          <w:sz w:val="20"/>
                          <w:szCs w:val="20"/>
                        </w:rPr>
                        <w:t xml:space="preserve">S) received </w:t>
                      </w:r>
                      <w:r>
                        <w:rPr>
                          <w:sz w:val="20"/>
                          <w:szCs w:val="20"/>
                        </w:rPr>
                        <w:t>&amp;/</w:t>
                      </w:r>
                      <w:r w:rsidRPr="00014F4D">
                        <w:rPr>
                          <w:sz w:val="20"/>
                          <w:szCs w:val="20"/>
                        </w:rPr>
                        <w:t xml:space="preserve">or family identified as </w:t>
                      </w:r>
                      <w:r>
                        <w:rPr>
                          <w:sz w:val="20"/>
                          <w:szCs w:val="20"/>
                        </w:rPr>
                        <w:t>unmet needs or meeting the criteria for TFU</w:t>
                      </w:r>
                      <w:r w:rsidRPr="00014F4D">
                        <w:rPr>
                          <w:sz w:val="20"/>
                          <w:szCs w:val="20"/>
                        </w:rPr>
                        <w:t xml:space="preserve"> </w:t>
                      </w:r>
                      <w:r>
                        <w:rPr>
                          <w:sz w:val="20"/>
                          <w:szCs w:val="20"/>
                        </w:rPr>
                        <w:t>within</w:t>
                      </w:r>
                      <w:r w:rsidRPr="00014F4D">
                        <w:rPr>
                          <w:sz w:val="20"/>
                          <w:szCs w:val="20"/>
                        </w:rPr>
                        <w:t xml:space="preserve"> WPEHS</w:t>
                      </w:r>
                    </w:p>
                  </w:txbxContent>
                </v:textbox>
                <w10:wrap anchorx="margin"/>
              </v:rect>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5572125</wp:posOffset>
                </wp:positionH>
                <wp:positionV relativeFrom="paragraph">
                  <wp:posOffset>266700</wp:posOffset>
                </wp:positionV>
                <wp:extent cx="152400" cy="133350"/>
                <wp:effectExtent l="19050" t="19050" r="19050" b="38100"/>
                <wp:wrapNone/>
                <wp:docPr id="50" name="7-Point Star 50"/>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33350"/>
                        </a:xfrm>
                        <a:prstGeom prst="star7">
                          <a:avLst/>
                        </a:prstGeom>
                        <a:solidFill>
                          <a:sysClr val="windowText" lastClr="000000"/>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7-Point Star 50" o:spid="_x0000_s1029" style="width:12pt;height:10.5pt;margin-top:21pt;margin-left:438.75pt;mso-height-percent:0;mso-height-relative:page;mso-width-percent:0;mso-width-relative:page;mso-wrap-distance-bottom:0;mso-wrap-distance-left:9pt;mso-wrap-distance-right:9pt;mso-wrap-distance-top:0;mso-wrap-style:square;position:absolute;visibility:visible;v-text-anchor:middle;z-index:251706368" coordsize="152400,133350" path="m,85758l23468,59347,15092,26412l52732,26412l76200,,99668,26412l137308,26412l128932,59347l152400,85758l118488,100416l110112,133351l76200,118693,42288,133351,33912,100416,,85758xe" fillcolor="black" strokecolor="#41719c" strokeweight="1pt">
                <v:stroke joinstyle="miter"/>
                <v:path arrowok="t" o:connecttype="custom" o:connectlocs="0,85758;23468,59347;15092,26412;52732,26412;76200,0;99668,26412;137308,26412;128932,59347;152400,85758;118488,100416;110112,133351;76200,118693;42288,133351;33912,100416;0,85758" o:connectangles="0,0,0,0,0,0,0,0,0,0,0,0,0,0,0"/>
              </v:shape>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4563110</wp:posOffset>
                </wp:positionH>
                <wp:positionV relativeFrom="paragraph">
                  <wp:posOffset>788035</wp:posOffset>
                </wp:positionV>
                <wp:extent cx="105410" cy="172720"/>
                <wp:effectExtent l="0" t="38100" r="46990" b="55880"/>
                <wp:wrapNone/>
                <wp:docPr id="46" name="Right Arrow 46"/>
                <wp:cNvGraphicFramePr/>
                <a:graphic xmlns:a="http://schemas.openxmlformats.org/drawingml/2006/main">
                  <a:graphicData uri="http://schemas.microsoft.com/office/word/2010/wordprocessingShape">
                    <wps:wsp xmlns:wps="http://schemas.microsoft.com/office/word/2010/wordprocessingShape">
                      <wps:cNvSpPr/>
                      <wps:spPr>
                        <a:xfrm>
                          <a:off x="0" y="0"/>
                          <a:ext cx="105410" cy="172720"/>
                        </a:xfrm>
                        <a:prstGeom prst="right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30" type="#_x0000_t13" style="width:8.3pt;height:13.6pt;margin-top:62.05pt;margin-left:359.3pt;mso-height-percent:0;mso-height-relative:page;mso-width-percent:0;mso-width-relative:page;mso-wrap-distance-bottom:0;mso-wrap-distance-left:9pt;mso-wrap-distance-right:9pt;mso-wrap-distance-top:0;mso-wrap-style:square;position:absolute;visibility:visible;v-text-anchor:middle;z-index:251692032" adj="10800" fillcolor="#5b9bd5" strokecolor="#41719c" strokeweight="1pt">
                <v:path arrowok="t"/>
              </v:shape>
            </w:pict>
          </mc:Fallback>
        </mc:AlternateContent>
      </w:r>
      <w:r w:rsidRPr="00F51A32">
        <w:rPr>
          <w:rFonts w:ascii="Arial" w:eastAsia="Calibri" w:hAnsi="Arial" w:cs="Helvetica-Light"/>
          <w:color w:val="000000"/>
          <w:sz w:val="24"/>
          <w:szCs w:val="24"/>
        </w:rPr>
        <w:tab/>
      </w:r>
    </w:p>
    <w:p w:rsidR="00F51A32" w:rsidRPr="00F51A32" w:rsidP="00F51A32">
      <w:pPr>
        <w:tabs>
          <w:tab w:val="left" w:pos="8400"/>
        </w:tabs>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3251200</wp:posOffset>
                </wp:positionH>
                <wp:positionV relativeFrom="paragraph">
                  <wp:posOffset>225425</wp:posOffset>
                </wp:positionV>
                <wp:extent cx="146685" cy="129540"/>
                <wp:effectExtent l="19050" t="0" r="24765" b="41910"/>
                <wp:wrapNone/>
                <wp:docPr id="45" name="Down Arrow 45"/>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29540"/>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31" type="#_x0000_t67" style="width:11.55pt;height:10.2pt;margin-top:17.75pt;margin-left:256pt;mso-height-percent:0;mso-height-relative:page;mso-width-percent:0;mso-width-relative:page;mso-wrap-distance-bottom:0;mso-wrap-distance-left:9pt;mso-wrap-distance-right:9pt;mso-wrap-distance-top:0;mso-wrap-style:square;position:absolute;visibility:visible;v-text-anchor:middle;z-index:251685888" adj="10800" fillcolor="#5b9bd5" strokecolor="#41719c" strokeweight="1pt">
                <v:path arrowok="t"/>
              </v:shape>
            </w:pict>
          </mc:Fallback>
        </mc:AlternateContent>
      </w:r>
    </w:p>
    <w:p w:rsidR="00F51A32" w:rsidRPr="00F51A32" w:rsidP="00F51A32">
      <w:pPr>
        <w:tabs>
          <w:tab w:val="left" w:pos="8400"/>
        </w:tabs>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62336" behindDoc="0" locked="0" layoutInCell="1" allowOverlap="1">
                <wp:simplePos x="0" y="0"/>
                <wp:positionH relativeFrom="margin">
                  <wp:posOffset>4681855</wp:posOffset>
                </wp:positionH>
                <wp:positionV relativeFrom="paragraph">
                  <wp:posOffset>36195</wp:posOffset>
                </wp:positionV>
                <wp:extent cx="1986280" cy="690245"/>
                <wp:effectExtent l="0" t="0" r="13970" b="14605"/>
                <wp:wrapNone/>
                <wp:docPr id="43" name="Rectangle 43"/>
                <wp:cNvGraphicFramePr/>
                <a:graphic xmlns:a="http://schemas.openxmlformats.org/drawingml/2006/main">
                  <a:graphicData uri="http://schemas.microsoft.com/office/word/2010/wordprocessingShape">
                    <wps:wsp xmlns:wps="http://schemas.microsoft.com/office/word/2010/wordprocessingShape">
                      <wps:cNvSpPr/>
                      <wps:spPr>
                        <a:xfrm>
                          <a:off x="0" y="0"/>
                          <a:ext cx="1986280" cy="690245"/>
                        </a:xfrm>
                        <a:prstGeom prst="rect">
                          <a:avLst/>
                        </a:prstGeom>
                        <a:solidFill>
                          <a:srgbClr val="5B9BD5">
                            <a:lumMod val="20000"/>
                            <a:lumOff val="80000"/>
                          </a:srgbClr>
                        </a:solidFill>
                        <a:ln w="12700">
                          <a:solidFill>
                            <a:sysClr val="windowText" lastClr="000000"/>
                          </a:solidFill>
                          <a:miter lim="800000"/>
                        </a:ln>
                        <a:effectLst/>
                      </wps:spPr>
                      <wps:txbx>
                        <w:txbxContent>
                          <w:p w:rsidR="00F51A32" w:rsidRPr="004B61BA" w:rsidP="00F51A32">
                            <w:pPr>
                              <w:jc w:val="center"/>
                              <w:rPr>
                                <w:sz w:val="20"/>
                                <w:szCs w:val="20"/>
                              </w:rPr>
                            </w:pPr>
                            <w:r>
                              <w:rPr>
                                <w:sz w:val="20"/>
                                <w:szCs w:val="20"/>
                              </w:rPr>
                              <w:t>Where consent has not been obtained return RfS to referring agency and request consent to be completed.</w:t>
                            </w:r>
                          </w:p>
                          <w:p w:rsidR="00F51A32" w:rsidP="00F51A32"/>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3" o:spid="_x0000_s1032" style="width:156.4pt;height:54.35pt;margin-top:2.85pt;margin-left:368.6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3360" fillcolor="#deebf7" strokecolor="black" strokeweight="1pt">
                <v:path arrowok="t"/>
                <v:textbox>
                  <w:txbxContent>
                    <w:p w:rsidR="00F51A32" w:rsidRPr="004B61BA" w:rsidP="00F51A32">
                      <w:pPr>
                        <w:jc w:val="center"/>
                        <w:rPr>
                          <w:sz w:val="20"/>
                          <w:szCs w:val="20"/>
                        </w:rPr>
                      </w:pPr>
                      <w:r>
                        <w:rPr>
                          <w:sz w:val="20"/>
                          <w:szCs w:val="20"/>
                        </w:rPr>
                        <w:t>Where consent has not been obtained return RfS to referring agency and request consent to be completed.</w:t>
                      </w:r>
                    </w:p>
                    <w:p w:rsidR="00F51A32" w:rsidP="00F51A32"/>
                  </w:txbxContent>
                </v:textbox>
                <w10:wrap anchorx="margin"/>
              </v:rect>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ragraph">
                  <wp:posOffset>153035</wp:posOffset>
                </wp:positionV>
                <wp:extent cx="3665855" cy="445770"/>
                <wp:effectExtent l="0" t="0" r="10795" b="11430"/>
                <wp:wrapNone/>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3665855" cy="445770"/>
                        </a:xfrm>
                        <a:prstGeom prst="rect">
                          <a:avLst/>
                        </a:prstGeom>
                        <a:solidFill>
                          <a:sysClr val="window" lastClr="FFFFFF"/>
                        </a:solidFill>
                        <a:ln w="12700">
                          <a:solidFill>
                            <a:sysClr val="windowText" lastClr="000000"/>
                          </a:solidFill>
                          <a:miter lim="800000"/>
                        </a:ln>
                        <a:effectLst/>
                      </wps:spPr>
                      <wps:txbx>
                        <w:txbxContent>
                          <w:p w:rsidR="00F51A32" w:rsidRPr="00D71551" w:rsidP="00F51A32">
                            <w:pPr>
                              <w:jc w:val="center"/>
                            </w:pPr>
                            <w:r>
                              <w:rPr>
                                <w:sz w:val="20"/>
                                <w:szCs w:val="20"/>
                              </w:rPr>
                              <w:t>Acknowledgement of receipt of RfS</w:t>
                            </w:r>
                            <w:r w:rsidRPr="00D71551">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1033" style="width:288.65pt;height:35.1pt;margin-top:12.05pt;margin-left:67.9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1312" fillcolor="window" strokecolor="black" strokeweight="1pt">
                <v:path arrowok="t"/>
                <v:textbox>
                  <w:txbxContent>
                    <w:p w:rsidR="00F51A32" w:rsidRPr="00D71551" w:rsidP="00F51A32">
                      <w:pPr>
                        <w:jc w:val="center"/>
                      </w:pPr>
                      <w:r>
                        <w:rPr>
                          <w:sz w:val="20"/>
                          <w:szCs w:val="20"/>
                        </w:rPr>
                        <w:t>Acknowledgement of receipt of RfS</w:t>
                      </w:r>
                      <w:r w:rsidRPr="00D71551">
                        <w:t>.</w:t>
                      </w:r>
                    </w:p>
                  </w:txbxContent>
                </v:textbox>
                <w10:wrap anchorx="margin"/>
              </v:rect>
            </w:pict>
          </mc:Fallback>
        </mc:AlternateContent>
      </w:r>
    </w:p>
    <w:p w:rsidR="00F51A32" w:rsidRPr="00F51A32" w:rsidP="00F51A32">
      <w:pPr>
        <w:tabs>
          <w:tab w:val="left" w:pos="8400"/>
        </w:tabs>
        <w:autoSpaceDE w:val="0"/>
        <w:autoSpaceDN w:val="0"/>
        <w:adjustRightInd w:val="0"/>
        <w:spacing w:after="120" w:line="240" w:lineRule="auto"/>
        <w:jc w:val="both"/>
        <w:rPr>
          <w:rFonts w:ascii="Arial" w:eastAsia="Calibri" w:hAnsi="Arial" w:cs="Helvetica-Light"/>
          <w:color w:val="000000"/>
        </w:rPr>
      </w:pPr>
    </w:p>
    <w:p w:rsidR="00F51A32" w:rsidRPr="00F51A32" w:rsidP="00F51A32">
      <w:pPr>
        <w:tabs>
          <w:tab w:val="left" w:pos="8400"/>
        </w:tabs>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3251200</wp:posOffset>
                </wp:positionH>
                <wp:positionV relativeFrom="paragraph">
                  <wp:posOffset>125095</wp:posOffset>
                </wp:positionV>
                <wp:extent cx="146050" cy="128905"/>
                <wp:effectExtent l="19050" t="0" r="25400" b="42545"/>
                <wp:wrapNone/>
                <wp:docPr id="38" name="Down Arrow 38"/>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89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38" o:spid="_x0000_s1034" type="#_x0000_t67" style="width:11.5pt;height:10.15pt;margin-top:9.85pt;margin-left:256pt;mso-height-percent:0;mso-height-relative:page;mso-width-percent:0;mso-width-relative:page;mso-wrap-distance-bottom:0;mso-wrap-distance-left:9pt;mso-wrap-distance-right:9pt;mso-wrap-distance-top:0;mso-wrap-style:square;position:absolute;visibility:visible;v-text-anchor:middle;z-index:251687936" adj="10800" fillcolor="#5b9bd5" strokecolor="#41719c" strokeweight="1pt">
                <v:path arrowok="t"/>
              </v:shape>
            </w:pict>
          </mc:Fallback>
        </mc:AlternateContent>
      </w:r>
    </w:p>
    <w:p w:rsidR="00F51A32" w:rsidRPr="00F51A32" w:rsidP="00F51A32">
      <w:pPr>
        <w:tabs>
          <w:tab w:val="left" w:pos="8400"/>
        </w:tabs>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68480" behindDoc="0" locked="0" layoutInCell="1" allowOverlap="1">
                <wp:simplePos x="0" y="0"/>
                <wp:positionH relativeFrom="margin">
                  <wp:posOffset>4693920</wp:posOffset>
                </wp:positionH>
                <wp:positionV relativeFrom="paragraph">
                  <wp:posOffset>86995</wp:posOffset>
                </wp:positionV>
                <wp:extent cx="1974215" cy="1223645"/>
                <wp:effectExtent l="0" t="0" r="26035" b="14605"/>
                <wp:wrapNone/>
                <wp:docPr id="36" name="Rectangle 36"/>
                <wp:cNvGraphicFramePr/>
                <a:graphic xmlns:a="http://schemas.openxmlformats.org/drawingml/2006/main">
                  <a:graphicData uri="http://schemas.microsoft.com/office/word/2010/wordprocessingShape">
                    <wps:wsp xmlns:wps="http://schemas.microsoft.com/office/word/2010/wordprocessingShape">
                      <wps:cNvSpPr/>
                      <wps:spPr>
                        <a:xfrm>
                          <a:off x="0" y="0"/>
                          <a:ext cx="1974215" cy="1223645"/>
                        </a:xfrm>
                        <a:prstGeom prst="rect">
                          <a:avLst/>
                        </a:prstGeom>
                        <a:solidFill>
                          <a:srgbClr val="5B9BD5">
                            <a:lumMod val="20000"/>
                            <a:lumOff val="80000"/>
                          </a:srgbClr>
                        </a:solidFill>
                        <a:ln w="12700">
                          <a:solidFill>
                            <a:sysClr val="windowText" lastClr="000000"/>
                          </a:solidFill>
                          <a:miter lim="800000"/>
                        </a:ln>
                        <a:effectLst/>
                      </wps:spPr>
                      <wps:txbx>
                        <w:txbxContent>
                          <w:p w:rsidR="00F51A32" w:rsidRPr="004B61BA" w:rsidP="00F51A32">
                            <w:pPr>
                              <w:pStyle w:val="ListParagraph"/>
                              <w:ind w:left="0"/>
                              <w:jc w:val="center"/>
                              <w:rPr>
                                <w:sz w:val="20"/>
                                <w:szCs w:val="20"/>
                              </w:rPr>
                            </w:pPr>
                            <w:r>
                              <w:rPr>
                                <w:sz w:val="20"/>
                                <w:szCs w:val="20"/>
                              </w:rPr>
                              <w:t>If a CAF is already in place, WPEH worker to contact the Lead Professional (LP) and request that the LP gain consent from the family for the WPEH worker to attend the next TAF meeting.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6" o:spid="_x0000_s1035" style="width:155.45pt;height:96.35pt;margin-top:6.85pt;margin-left:369.6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9504" fillcolor="#deebf7" strokecolor="black" strokeweight="1pt">
                <v:path arrowok="t"/>
                <v:textbox>
                  <w:txbxContent>
                    <w:p w:rsidR="00F51A32" w:rsidRPr="004B61BA" w:rsidP="00F51A32">
                      <w:pPr>
                        <w:pStyle w:val="ListParagraph"/>
                        <w:ind w:left="0"/>
                        <w:jc w:val="center"/>
                        <w:rPr>
                          <w:sz w:val="20"/>
                          <w:szCs w:val="20"/>
                        </w:rPr>
                      </w:pPr>
                      <w:r>
                        <w:rPr>
                          <w:sz w:val="20"/>
                          <w:szCs w:val="20"/>
                        </w:rPr>
                        <w:t>If a CAF is already in place, WPEH worker to contact the Lead Professional (LP) and request that the LP gain consent from the family for the WPEH worker to attend the next TAF meeting.</w:t>
                      </w:r>
                    </w:p>
                  </w:txbxContent>
                </v:textbox>
                <w10:wrap anchorx="margin"/>
              </v:rect>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64384" behindDoc="0" locked="0" layoutInCell="1" allowOverlap="1">
                <wp:simplePos x="0" y="0"/>
                <wp:positionH relativeFrom="margin">
                  <wp:posOffset>885825</wp:posOffset>
                </wp:positionH>
                <wp:positionV relativeFrom="paragraph">
                  <wp:posOffset>77470</wp:posOffset>
                </wp:positionV>
                <wp:extent cx="3674110" cy="361950"/>
                <wp:effectExtent l="0" t="0" r="21590" b="1905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3674110" cy="361950"/>
                        </a:xfrm>
                        <a:prstGeom prst="rect">
                          <a:avLst/>
                        </a:prstGeom>
                        <a:solidFill>
                          <a:sysClr val="window" lastClr="FFFFFF"/>
                        </a:solidFill>
                        <a:ln w="12700">
                          <a:solidFill>
                            <a:sysClr val="windowText" lastClr="000000"/>
                          </a:solidFill>
                          <a:miter lim="800000"/>
                        </a:ln>
                        <a:effectLst/>
                      </wps:spPr>
                      <wps:txbx>
                        <w:txbxContent>
                          <w:p w:rsidR="00F51A32" w:rsidRPr="00014F4D" w:rsidP="00F51A32">
                            <w:pPr>
                              <w:jc w:val="center"/>
                              <w:rPr>
                                <w:sz w:val="20"/>
                                <w:szCs w:val="20"/>
                              </w:rPr>
                            </w:pPr>
                            <w:r w:rsidRPr="00014F4D">
                              <w:rPr>
                                <w:sz w:val="20"/>
                                <w:szCs w:val="20"/>
                              </w:rPr>
                              <w:t>Allocation to WPEH Worker within 5 working days</w:t>
                            </w:r>
                            <w:r>
                              <w:rPr>
                                <w:sz w:val="20"/>
                                <w:szCs w:val="20"/>
                              </w:rPr>
                              <w:t xml:space="preserve">     </w:t>
                            </w:r>
                            <w:r w:rsidRPr="0062529E">
                              <w:rPr>
                                <w:noProof/>
                                <w:sz w:val="20"/>
                                <w:szCs w:val="20"/>
                                <w:lang w:eastAsia="en-GB"/>
                              </w:rPr>
                              <w:drawing>
                                <wp:inline distT="0" distB="0" distL="0" distR="0">
                                  <wp:extent cx="190500" cy="175260"/>
                                  <wp:effectExtent l="0" t="0" r="0" b="0"/>
                                  <wp:docPr id="17704993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7526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5" o:spid="_x0000_s1036" style="width:289.3pt;height:28.5pt;margin-top:6.1pt;margin-left:69.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fillcolor="window" strokecolor="black" strokeweight="1pt">
                <v:path arrowok="t"/>
                <v:textbox>
                  <w:txbxContent>
                    <w:p w:rsidR="00F51A32" w:rsidRPr="00014F4D" w:rsidP="00F51A32">
                      <w:pPr>
                        <w:jc w:val="center"/>
                        <w:rPr>
                          <w:sz w:val="20"/>
                          <w:szCs w:val="20"/>
                        </w:rPr>
                      </w:pPr>
                      <w:r w:rsidRPr="00014F4D">
                        <w:rPr>
                          <w:sz w:val="20"/>
                          <w:szCs w:val="20"/>
                        </w:rPr>
                        <w:t>Allocation to WPEH Worker within 5 working days</w:t>
                      </w:r>
                      <w:r>
                        <w:rPr>
                          <w:sz w:val="20"/>
                          <w:szCs w:val="20"/>
                        </w:rPr>
                        <w:t xml:space="preserve">     </w:t>
                      </w:r>
                      <w:r w:rsidRPr="0062529E">
                        <w:rPr>
                          <w:noProof/>
                          <w:sz w:val="20"/>
                          <w:szCs w:val="20"/>
                          <w:lang w:eastAsia="en-GB"/>
                        </w:rPr>
                        <w:drawing>
                          <wp:inline distT="0" distB="0" distL="0" distR="0">
                            <wp:extent cx="19050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75260"/>
                                    </a:xfrm>
                                    <a:prstGeom prst="rect">
                                      <a:avLst/>
                                    </a:prstGeom>
                                    <a:noFill/>
                                    <a:ln>
                                      <a:noFill/>
                                    </a:ln>
                                  </pic:spPr>
                                </pic:pic>
                              </a:graphicData>
                            </a:graphic>
                          </wp:inline>
                        </w:drawing>
                      </w:r>
                    </w:p>
                  </w:txbxContent>
                </v:textbox>
                <w10:wrap anchorx="margin"/>
              </v:rect>
            </w:pict>
          </mc:Fallback>
        </mc:AlternateContent>
      </w:r>
    </w:p>
    <w:p w:rsidR="00F51A32" w:rsidRPr="00F51A32" w:rsidP="00F51A32">
      <w:pPr>
        <w:tabs>
          <w:tab w:val="left" w:pos="8400"/>
        </w:tabs>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lang w:eastAsia="en-GB"/>
        </w:rPr>
        <mc:AlternateContent>
          <mc:Choice Requires="wps">
            <w:drawing>
              <wp:anchor distT="0" distB="0" distL="114300" distR="114300" simplePos="0" relativeHeight="251713536" behindDoc="0" locked="0" layoutInCell="1" allowOverlap="1">
                <wp:simplePos x="0" y="0"/>
                <wp:positionH relativeFrom="column">
                  <wp:posOffset>3251200</wp:posOffset>
                </wp:positionH>
                <wp:positionV relativeFrom="paragraph">
                  <wp:posOffset>214630</wp:posOffset>
                </wp:positionV>
                <wp:extent cx="146050" cy="128905"/>
                <wp:effectExtent l="19050" t="0" r="25400" b="42545"/>
                <wp:wrapNone/>
                <wp:docPr id="33" name="Down Arrow 33"/>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89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33" o:spid="_x0000_s1037" type="#_x0000_t67" style="width:11.5pt;height:10.15pt;margin-top:16.9pt;margin-left:256pt;mso-height-percent:0;mso-height-relative:page;mso-width-percent:0;mso-width-relative:page;mso-wrap-distance-bottom:0;mso-wrap-distance-left:9pt;mso-wrap-distance-right:9pt;mso-wrap-distance-top:0;mso-wrap-style:square;position:absolute;visibility:visible;v-text-anchor:middle;z-index:251714560" adj="10800" fillcolor="#5b9bd5" strokecolor="#41719c" strokeweight="1pt">
                <v:path arrowok="t"/>
              </v:shape>
            </w:pict>
          </mc:Fallback>
        </mc:AlternateContent>
      </w:r>
    </w:p>
    <w:p w:rsidR="00F51A32" w:rsidRPr="00F51A32" w:rsidP="00F51A32">
      <w:pPr>
        <w:tabs>
          <w:tab w:val="left" w:pos="8400"/>
        </w:tabs>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lang w:eastAsia="en-GB"/>
        </w:rPr>
        <mc:AlternateContent>
          <mc:Choice Requires="wps">
            <w:drawing>
              <wp:anchor distT="0" distB="0" distL="114300" distR="114300" simplePos="0" relativeHeight="251711488" behindDoc="0" locked="0" layoutInCell="1" allowOverlap="1">
                <wp:simplePos x="0" y="0"/>
                <wp:positionH relativeFrom="margin">
                  <wp:posOffset>871220</wp:posOffset>
                </wp:positionH>
                <wp:positionV relativeFrom="paragraph">
                  <wp:posOffset>124460</wp:posOffset>
                </wp:positionV>
                <wp:extent cx="3673475" cy="367665"/>
                <wp:effectExtent l="0" t="0" r="22225" b="13335"/>
                <wp:wrapNone/>
                <wp:docPr id="32" name="Rectangle 32"/>
                <wp:cNvGraphicFramePr/>
                <a:graphic xmlns:a="http://schemas.openxmlformats.org/drawingml/2006/main">
                  <a:graphicData uri="http://schemas.microsoft.com/office/word/2010/wordprocessingShape">
                    <wps:wsp xmlns:wps="http://schemas.microsoft.com/office/word/2010/wordprocessingShape">
                      <wps:cNvSpPr/>
                      <wps:spPr>
                        <a:xfrm>
                          <a:off x="0" y="0"/>
                          <a:ext cx="3673475" cy="367665"/>
                        </a:xfrm>
                        <a:prstGeom prst="rect">
                          <a:avLst/>
                        </a:prstGeom>
                        <a:solidFill>
                          <a:sysClr val="window" lastClr="FFFFFF"/>
                        </a:solidFill>
                        <a:ln w="12700">
                          <a:solidFill>
                            <a:sysClr val="windowText" lastClr="000000"/>
                          </a:solidFill>
                          <a:miter lim="800000"/>
                        </a:ln>
                        <a:effectLst/>
                      </wps:spPr>
                      <wps:txbx>
                        <w:txbxContent>
                          <w:p w:rsidR="00F51A32" w:rsidRPr="00014F4D" w:rsidP="00F51A32">
                            <w:pPr>
                              <w:pStyle w:val="ListParagraph"/>
                              <w:ind w:left="0"/>
                              <w:jc w:val="center"/>
                              <w:rPr>
                                <w:sz w:val="20"/>
                                <w:szCs w:val="20"/>
                              </w:rPr>
                            </w:pPr>
                            <w:r w:rsidRPr="00014F4D">
                              <w:rPr>
                                <w:sz w:val="20"/>
                                <w:szCs w:val="20"/>
                              </w:rPr>
                              <w:t>WPEH worker check if CAF exists. If not request a URN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2" o:spid="_x0000_s1038" style="width:289.25pt;height:28.95pt;margin-top:9.8pt;margin-left:68.6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2512" fillcolor="window" strokecolor="black" strokeweight="1pt">
                <v:path arrowok="t"/>
                <v:textbox>
                  <w:txbxContent>
                    <w:p w:rsidR="00F51A32" w:rsidRPr="00014F4D" w:rsidP="00F51A32">
                      <w:pPr>
                        <w:pStyle w:val="ListParagraph"/>
                        <w:ind w:left="0"/>
                        <w:jc w:val="center"/>
                        <w:rPr>
                          <w:sz w:val="20"/>
                          <w:szCs w:val="20"/>
                        </w:rPr>
                      </w:pPr>
                      <w:r w:rsidRPr="00014F4D">
                        <w:rPr>
                          <w:sz w:val="20"/>
                          <w:szCs w:val="20"/>
                        </w:rPr>
                        <w:t>WPEH worker check if CAF exists. If not request a URN</w:t>
                      </w:r>
                    </w:p>
                  </w:txbxContent>
                </v:textbox>
                <w10:wrap anchorx="margin"/>
              </v:rect>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4563110</wp:posOffset>
                </wp:positionH>
                <wp:positionV relativeFrom="paragraph">
                  <wp:posOffset>124460</wp:posOffset>
                </wp:positionV>
                <wp:extent cx="105410" cy="172720"/>
                <wp:effectExtent l="0" t="38100" r="46990" b="55880"/>
                <wp:wrapNone/>
                <wp:docPr id="40" name="Right Arrow 40"/>
                <wp:cNvGraphicFramePr/>
                <a:graphic xmlns:a="http://schemas.openxmlformats.org/drawingml/2006/main">
                  <a:graphicData uri="http://schemas.microsoft.com/office/word/2010/wordprocessingShape">
                    <wps:wsp xmlns:wps="http://schemas.microsoft.com/office/word/2010/wordprocessingShape">
                      <wps:cNvSpPr/>
                      <wps:spPr>
                        <a:xfrm>
                          <a:off x="0" y="0"/>
                          <a:ext cx="105410" cy="172720"/>
                        </a:xfrm>
                        <a:prstGeom prst="right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Right Arrow 40" o:spid="_x0000_s1039" type="#_x0000_t13" style="width:8.3pt;height:13.6pt;margin-top:9.8pt;margin-left:359.3pt;mso-height-percent:0;mso-height-relative:page;mso-width-percent:0;mso-width-relative:page;mso-wrap-distance-bottom:0;mso-wrap-distance-left:9pt;mso-wrap-distance-right:9pt;mso-wrap-distance-top:0;mso-wrap-style:square;position:absolute;visibility:visible;v-text-anchor:middle;z-index:251694080" adj="10800" fillcolor="#5b9bd5" strokecolor="#41719c" strokeweight="1pt">
                <v:path arrowok="t"/>
              </v:shape>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4286250</wp:posOffset>
                </wp:positionH>
                <wp:positionV relativeFrom="paragraph">
                  <wp:posOffset>163830</wp:posOffset>
                </wp:positionV>
                <wp:extent cx="152400" cy="133350"/>
                <wp:effectExtent l="19050" t="19050" r="19050" b="38100"/>
                <wp:wrapNone/>
                <wp:docPr id="31" name="7-Point Star 31"/>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33350"/>
                        </a:xfrm>
                        <a:prstGeom prst="star7">
                          <a:avLst/>
                        </a:prstGeom>
                        <a:solidFill>
                          <a:sysClr val="windowText" lastClr="000000"/>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7-Point Star 31" o:spid="_x0000_s1040" style="width:12pt;height:10.5pt;margin-top:12.9pt;margin-left:337.5pt;mso-height-percent:0;mso-height-relative:page;mso-width-percent:0;mso-width-relative:page;mso-wrap-distance-bottom:0;mso-wrap-distance-left:9pt;mso-wrap-distance-right:9pt;mso-wrap-distance-top:0;mso-wrap-style:square;position:absolute;visibility:visible;v-text-anchor:middle;z-index:251708416" coordsize="152400,133350" path="m,85758l23468,59347,15092,26412l52732,26412l76200,,99668,26412l137308,26412l128932,59347l152400,85758l118488,100416l110112,133351l76200,118693,42288,133351,33912,100416,,85758xe" fillcolor="black" strokecolor="#41719c" strokeweight="1pt">
                <v:stroke joinstyle="miter"/>
                <v:path arrowok="t" o:connecttype="custom" o:connectlocs="0,85758;23468,59347;15092,26412;52732,26412;76200,0;99668,26412;137308,26412;128932,59347;152400,85758;118488,100416;110112,133351;76200,118693;42288,133351;33912,100416;0,85758" o:connectangles="0,0,0,0,0,0,0,0,0,0,0,0,0,0,0"/>
              </v:shape>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66432" behindDoc="0" locked="0" layoutInCell="1" allowOverlap="1">
                <wp:simplePos x="0" y="0"/>
                <wp:positionH relativeFrom="margin">
                  <wp:posOffset>889635</wp:posOffset>
                </wp:positionH>
                <wp:positionV relativeFrom="paragraph">
                  <wp:posOffset>207010</wp:posOffset>
                </wp:positionV>
                <wp:extent cx="3673475" cy="1242060"/>
                <wp:effectExtent l="0" t="0" r="22225" b="15240"/>
                <wp:wrapNone/>
                <wp:docPr id="30" name="Rectangle 30"/>
                <wp:cNvGraphicFramePr/>
                <a:graphic xmlns:a="http://schemas.openxmlformats.org/drawingml/2006/main">
                  <a:graphicData uri="http://schemas.microsoft.com/office/word/2010/wordprocessingShape">
                    <wps:wsp xmlns:wps="http://schemas.microsoft.com/office/word/2010/wordprocessingShape">
                      <wps:cNvSpPr/>
                      <wps:spPr>
                        <a:xfrm>
                          <a:off x="0" y="0"/>
                          <a:ext cx="3673475" cy="1242060"/>
                        </a:xfrm>
                        <a:prstGeom prst="rect">
                          <a:avLst/>
                        </a:prstGeom>
                        <a:solidFill>
                          <a:sysClr val="window" lastClr="FFFFFF"/>
                        </a:solidFill>
                        <a:ln w="12700">
                          <a:solidFill>
                            <a:sysClr val="windowText" lastClr="000000"/>
                          </a:solidFill>
                          <a:miter lim="800000"/>
                        </a:ln>
                        <a:effectLst/>
                      </wps:spPr>
                      <wps:txbx>
                        <w:txbxContent>
                          <w:p w:rsidR="00F51A32" w:rsidRPr="00014F4D" w:rsidP="00F51A32">
                            <w:pPr>
                              <w:pStyle w:val="ListParagraph"/>
                              <w:numPr>
                                <w:ilvl w:val="0"/>
                                <w:numId w:val="1"/>
                              </w:numPr>
                              <w:rPr>
                                <w:color w:val="0D0D0D"/>
                                <w:sz w:val="20"/>
                                <w:szCs w:val="20"/>
                              </w:rPr>
                            </w:pPr>
                            <w:r>
                              <w:rPr>
                                <w:b/>
                                <w:sz w:val="20"/>
                                <w:szCs w:val="20"/>
                              </w:rPr>
                              <w:t xml:space="preserve">Initial visit </w:t>
                            </w:r>
                            <w:r w:rsidRPr="00014F4D">
                              <w:rPr>
                                <w:sz w:val="20"/>
                                <w:szCs w:val="20"/>
                              </w:rPr>
                              <w:t xml:space="preserve">within 7 working days with referrer if </w:t>
                            </w:r>
                            <w:r w:rsidRPr="00014F4D">
                              <w:rPr>
                                <w:color w:val="0D0D0D"/>
                                <w:sz w:val="20"/>
                                <w:szCs w:val="20"/>
                              </w:rPr>
                              <w:t xml:space="preserve">possible. </w:t>
                            </w:r>
                          </w:p>
                          <w:p w:rsidR="00F51A32" w:rsidRPr="00014F4D" w:rsidP="00F51A32">
                            <w:pPr>
                              <w:pStyle w:val="ListParagraph"/>
                              <w:numPr>
                                <w:ilvl w:val="0"/>
                                <w:numId w:val="1"/>
                              </w:numPr>
                              <w:rPr>
                                <w:sz w:val="20"/>
                                <w:szCs w:val="20"/>
                              </w:rPr>
                            </w:pPr>
                            <w:r w:rsidRPr="00014F4D">
                              <w:rPr>
                                <w:color w:val="0D0D0D"/>
                                <w:sz w:val="20"/>
                                <w:szCs w:val="20"/>
                              </w:rPr>
                              <w:t xml:space="preserve">Complete or input clients details onto MIS system. </w:t>
                            </w:r>
                          </w:p>
                          <w:p w:rsidR="00F51A32" w:rsidRPr="00014F4D" w:rsidP="00F51A32">
                            <w:pPr>
                              <w:pStyle w:val="ListParagraph"/>
                              <w:numPr>
                                <w:ilvl w:val="0"/>
                                <w:numId w:val="1"/>
                              </w:numPr>
                              <w:rPr>
                                <w:sz w:val="20"/>
                                <w:szCs w:val="20"/>
                              </w:rPr>
                            </w:pPr>
                            <w:r w:rsidRPr="00014F4D">
                              <w:rPr>
                                <w:b/>
                                <w:sz w:val="20"/>
                                <w:szCs w:val="20"/>
                              </w:rPr>
                              <w:t xml:space="preserve">Complete CAF assessment &amp; Outcomes Star over initial and subsequent 2/3 visits. </w:t>
                            </w:r>
                            <w:r w:rsidRPr="00014F4D">
                              <w:rPr>
                                <w:sz w:val="20"/>
                                <w:szCs w:val="20"/>
                              </w:rPr>
                              <w:t>Consider wider family circumstances</w:t>
                            </w:r>
                            <w:r>
                              <w:rPr>
                                <w:sz w:val="20"/>
                                <w:szCs w:val="20"/>
                              </w:rPr>
                              <w:t>, TFU criteria</w:t>
                            </w:r>
                            <w:r w:rsidRPr="00014F4D">
                              <w:rPr>
                                <w:sz w:val="20"/>
                                <w:szCs w:val="20"/>
                              </w:rPr>
                              <w:t xml:space="preserve"> and level of need with child / young person and family.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0" o:spid="_x0000_s1041" style="width:289.25pt;height:97.8pt;margin-top:16.3pt;margin-left:70.0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7456" fillcolor="window" strokecolor="black" strokeweight="1pt">
                <v:path arrowok="t"/>
                <v:textbox>
                  <w:txbxContent>
                    <w:p w:rsidR="00F51A32" w:rsidRPr="00014F4D" w:rsidP="00F51A32">
                      <w:pPr>
                        <w:pStyle w:val="ListParagraph"/>
                        <w:numPr>
                          <w:ilvl w:val="0"/>
                          <w:numId w:val="1"/>
                        </w:numPr>
                        <w:rPr>
                          <w:color w:val="0D0D0D"/>
                          <w:sz w:val="20"/>
                          <w:szCs w:val="20"/>
                        </w:rPr>
                      </w:pPr>
                      <w:r>
                        <w:rPr>
                          <w:b/>
                          <w:sz w:val="20"/>
                          <w:szCs w:val="20"/>
                        </w:rPr>
                        <w:t xml:space="preserve">Initial visit </w:t>
                      </w:r>
                      <w:r w:rsidRPr="00014F4D">
                        <w:rPr>
                          <w:sz w:val="20"/>
                          <w:szCs w:val="20"/>
                        </w:rPr>
                        <w:t xml:space="preserve">within 7 working days with referrer if </w:t>
                      </w:r>
                      <w:r w:rsidRPr="00014F4D">
                        <w:rPr>
                          <w:color w:val="0D0D0D"/>
                          <w:sz w:val="20"/>
                          <w:szCs w:val="20"/>
                        </w:rPr>
                        <w:t xml:space="preserve">possible. </w:t>
                      </w:r>
                    </w:p>
                    <w:p w:rsidR="00F51A32" w:rsidRPr="00014F4D" w:rsidP="00F51A32">
                      <w:pPr>
                        <w:pStyle w:val="ListParagraph"/>
                        <w:numPr>
                          <w:ilvl w:val="0"/>
                          <w:numId w:val="1"/>
                        </w:numPr>
                        <w:rPr>
                          <w:sz w:val="20"/>
                          <w:szCs w:val="20"/>
                        </w:rPr>
                      </w:pPr>
                      <w:r w:rsidRPr="00014F4D">
                        <w:rPr>
                          <w:color w:val="0D0D0D"/>
                          <w:sz w:val="20"/>
                          <w:szCs w:val="20"/>
                        </w:rPr>
                        <w:t xml:space="preserve">Complete or input clients details onto MIS system. </w:t>
                      </w:r>
                    </w:p>
                    <w:p w:rsidR="00F51A32" w:rsidRPr="00014F4D" w:rsidP="00F51A32">
                      <w:pPr>
                        <w:pStyle w:val="ListParagraph"/>
                        <w:numPr>
                          <w:ilvl w:val="0"/>
                          <w:numId w:val="1"/>
                        </w:numPr>
                        <w:rPr>
                          <w:sz w:val="20"/>
                          <w:szCs w:val="20"/>
                        </w:rPr>
                      </w:pPr>
                      <w:r w:rsidRPr="00014F4D">
                        <w:rPr>
                          <w:b/>
                          <w:sz w:val="20"/>
                          <w:szCs w:val="20"/>
                        </w:rPr>
                        <w:t xml:space="preserve">Complete CAF assessment &amp; Outcomes Star over initial and subsequent 2/3 visits. </w:t>
                      </w:r>
                      <w:r w:rsidRPr="00014F4D">
                        <w:rPr>
                          <w:sz w:val="20"/>
                          <w:szCs w:val="20"/>
                        </w:rPr>
                        <w:t>Consider wider family circumstances</w:t>
                      </w:r>
                      <w:r>
                        <w:rPr>
                          <w:sz w:val="20"/>
                          <w:szCs w:val="20"/>
                        </w:rPr>
                        <w:t>, TFU criteria</w:t>
                      </w:r>
                      <w:r w:rsidRPr="00014F4D">
                        <w:rPr>
                          <w:sz w:val="20"/>
                          <w:szCs w:val="20"/>
                        </w:rPr>
                        <w:t xml:space="preserve"> and level of need with child / young person and family. </w:t>
                      </w:r>
                    </w:p>
                  </w:txbxContent>
                </v:textbox>
                <w10:wrap anchorx="margin"/>
              </v:rect>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3251200</wp:posOffset>
                </wp:positionH>
                <wp:positionV relativeFrom="paragraph">
                  <wp:posOffset>53340</wp:posOffset>
                </wp:positionV>
                <wp:extent cx="146050" cy="128905"/>
                <wp:effectExtent l="19050" t="0" r="25400" b="42545"/>
                <wp:wrapNone/>
                <wp:docPr id="29" name="Down Arrow 29"/>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89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29" o:spid="_x0000_s1042" type="#_x0000_t67" style="width:11.5pt;height:10.15pt;margin-top:4.2pt;margin-left:256pt;mso-height-percent:0;mso-height-relative:page;mso-width-percent:0;mso-width-relative:page;mso-wrap-distance-bottom:0;mso-wrap-distance-left:9pt;mso-wrap-distance-right:9pt;mso-wrap-distance-top:0;mso-wrap-style:square;position:absolute;visibility:visible;v-text-anchor:middle;z-index:251689984" adj="10800" fillcolor="#5b9bd5" strokecolor="#41719c" strokeweight="1pt">
                <v:path arrowok="t"/>
              </v:shape>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70528" behindDoc="0" locked="0" layoutInCell="1" allowOverlap="1">
                <wp:simplePos x="0" y="0"/>
                <wp:positionH relativeFrom="margin">
                  <wp:posOffset>4693920</wp:posOffset>
                </wp:positionH>
                <wp:positionV relativeFrom="paragraph">
                  <wp:posOffset>208280</wp:posOffset>
                </wp:positionV>
                <wp:extent cx="1957705" cy="1576070"/>
                <wp:effectExtent l="0" t="0" r="23495" b="24130"/>
                <wp:wrapNone/>
                <wp:docPr id="28" name="Rectangle 28"/>
                <wp:cNvGraphicFramePr/>
                <a:graphic xmlns:a="http://schemas.openxmlformats.org/drawingml/2006/main">
                  <a:graphicData uri="http://schemas.microsoft.com/office/word/2010/wordprocessingShape">
                    <wps:wsp xmlns:wps="http://schemas.microsoft.com/office/word/2010/wordprocessingShape">
                      <wps:cNvSpPr/>
                      <wps:spPr>
                        <a:xfrm>
                          <a:off x="0" y="0"/>
                          <a:ext cx="1957705" cy="1576070"/>
                        </a:xfrm>
                        <a:prstGeom prst="rect">
                          <a:avLst/>
                        </a:prstGeom>
                        <a:solidFill>
                          <a:srgbClr val="5B9BD5">
                            <a:lumMod val="20000"/>
                            <a:lumOff val="80000"/>
                          </a:srgbClr>
                        </a:solidFill>
                        <a:ln w="12700">
                          <a:solidFill>
                            <a:sysClr val="windowText" lastClr="000000"/>
                          </a:solidFill>
                          <a:miter lim="800000"/>
                        </a:ln>
                        <a:effectLst/>
                      </wps:spPr>
                      <wps:txbx>
                        <w:txbxContent>
                          <w:p w:rsidR="00F51A32" w:rsidP="00F51A32">
                            <w:pPr>
                              <w:jc w:val="center"/>
                              <w:rPr>
                                <w:sz w:val="20"/>
                                <w:szCs w:val="20"/>
                              </w:rPr>
                            </w:pPr>
                            <w:r>
                              <w:rPr>
                                <w:sz w:val="20"/>
                                <w:szCs w:val="20"/>
                              </w:rPr>
                              <w:t>Where a family refuses consent</w:t>
                            </w:r>
                            <w:r w:rsidRPr="00BD3839">
                              <w:rPr>
                                <w:sz w:val="20"/>
                                <w:szCs w:val="20"/>
                              </w:rPr>
                              <w:t xml:space="preserve"> for completion of a CAF</w:t>
                            </w:r>
                            <w:r>
                              <w:rPr>
                                <w:sz w:val="20"/>
                                <w:szCs w:val="20"/>
                              </w:rPr>
                              <w:t xml:space="preserve"> assessment WPEH worker to</w:t>
                            </w:r>
                            <w:r w:rsidRPr="00BD3839">
                              <w:rPr>
                                <w:sz w:val="20"/>
                                <w:szCs w:val="20"/>
                              </w:rPr>
                              <w:t xml:space="preserve"> refer to line manager</w:t>
                            </w:r>
                            <w:r>
                              <w:rPr>
                                <w:sz w:val="20"/>
                                <w:szCs w:val="20"/>
                              </w:rPr>
                              <w:t>.</w:t>
                            </w:r>
                            <w:r w:rsidRPr="00BD3839">
                              <w:rPr>
                                <w:noProof/>
                                <w:sz w:val="20"/>
                                <w:szCs w:val="20"/>
                                <w:lang w:eastAsia="en-GB"/>
                              </w:rPr>
                              <w:drawing>
                                <wp:inline distT="0" distB="0" distL="0" distR="0">
                                  <wp:extent cx="190500" cy="175260"/>
                                  <wp:effectExtent l="0" t="0" r="0" b="0"/>
                                  <wp:docPr id="171123440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75260"/>
                                          </a:xfrm>
                                          <a:prstGeom prst="rect">
                                            <a:avLst/>
                                          </a:prstGeom>
                                          <a:noFill/>
                                          <a:ln>
                                            <a:noFill/>
                                          </a:ln>
                                        </pic:spPr>
                                      </pic:pic>
                                    </a:graphicData>
                                  </a:graphic>
                                </wp:inline>
                              </w:drawing>
                            </w:r>
                          </w:p>
                          <w:p w:rsidR="00F51A32" w:rsidP="00F51A32">
                            <w:pPr>
                              <w:jc w:val="center"/>
                              <w:rPr>
                                <w:sz w:val="20"/>
                                <w:szCs w:val="20"/>
                              </w:rPr>
                            </w:pPr>
                            <w:r>
                              <w:rPr>
                                <w:sz w:val="20"/>
                                <w:szCs w:val="20"/>
                              </w:rPr>
                              <w:t xml:space="preserve">Where </w:t>
                            </w:r>
                            <w:r>
                              <w:rPr>
                                <w:sz w:val="20"/>
                                <w:szCs w:val="20"/>
                              </w:rPr>
                              <w:t>worklessness</w:t>
                            </w:r>
                            <w:r>
                              <w:rPr>
                                <w:sz w:val="20"/>
                                <w:szCs w:val="20"/>
                              </w:rPr>
                              <w:t xml:space="preserve"> is identified contact with WPEH Employment Advisor must be made.</w:t>
                            </w:r>
                          </w:p>
                          <w:p w:rsidR="00F51A32" w:rsidP="00F51A32">
                            <w:pPr>
                              <w:jc w:val="center"/>
                              <w:rPr>
                                <w:sz w:val="20"/>
                                <w:szCs w:val="20"/>
                              </w:rPr>
                            </w:pPr>
                          </w:p>
                          <w:p w:rsidR="00F51A32" w:rsidP="00F51A32">
                            <w:pPr>
                              <w:jc w:val="center"/>
                              <w:rPr>
                                <w:sz w:val="20"/>
                                <w:szCs w:val="20"/>
                              </w:rPr>
                            </w:pPr>
                          </w:p>
                          <w:p w:rsidR="00F51A32" w:rsidP="00F51A32">
                            <w:pPr>
                              <w:jc w:val="center"/>
                              <w:rPr>
                                <w:sz w:val="20"/>
                                <w:szCs w:val="20"/>
                              </w:rPr>
                            </w:pPr>
                          </w:p>
                          <w:p w:rsidR="00F51A32" w:rsidP="00F51A32">
                            <w:pPr>
                              <w:jc w:val="center"/>
                              <w:rPr>
                                <w:sz w:val="20"/>
                                <w:szCs w:val="20"/>
                              </w:rPr>
                            </w:pPr>
                          </w:p>
                          <w:p w:rsidR="00F51A32" w:rsidRPr="00BD3839" w:rsidP="00F51A32">
                            <w:pPr>
                              <w:jc w:val="cente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8" o:spid="_x0000_s1043" style="width:154.15pt;height:124.1pt;margin-top:16.4pt;margin-left:369.6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1552" fillcolor="#deebf7" strokecolor="black" strokeweight="1pt">
                <v:path arrowok="t"/>
                <v:textbox>
                  <w:txbxContent>
                    <w:p w:rsidR="00F51A32" w:rsidP="00F51A32">
                      <w:pPr>
                        <w:jc w:val="center"/>
                        <w:rPr>
                          <w:sz w:val="20"/>
                          <w:szCs w:val="20"/>
                        </w:rPr>
                      </w:pPr>
                      <w:r>
                        <w:rPr>
                          <w:sz w:val="20"/>
                          <w:szCs w:val="20"/>
                        </w:rPr>
                        <w:t>Where a family refuses consent</w:t>
                      </w:r>
                      <w:r w:rsidRPr="00BD3839">
                        <w:rPr>
                          <w:sz w:val="20"/>
                          <w:szCs w:val="20"/>
                        </w:rPr>
                        <w:t xml:space="preserve"> for completion of a CAF</w:t>
                      </w:r>
                      <w:r>
                        <w:rPr>
                          <w:sz w:val="20"/>
                          <w:szCs w:val="20"/>
                        </w:rPr>
                        <w:t xml:space="preserve"> assessment WPEH worker to</w:t>
                      </w:r>
                      <w:r w:rsidRPr="00BD3839">
                        <w:rPr>
                          <w:sz w:val="20"/>
                          <w:szCs w:val="20"/>
                        </w:rPr>
                        <w:t xml:space="preserve"> refer to line manager</w:t>
                      </w:r>
                      <w:r>
                        <w:rPr>
                          <w:sz w:val="20"/>
                          <w:szCs w:val="20"/>
                        </w:rPr>
                        <w:t>.</w:t>
                      </w:r>
                      <w:r w:rsidRPr="00BD3839">
                        <w:rPr>
                          <w:noProof/>
                          <w:sz w:val="20"/>
                          <w:szCs w:val="20"/>
                          <w:lang w:eastAsia="en-GB"/>
                        </w:rPr>
                        <w:drawing>
                          <wp:inline distT="0" distB="0" distL="0" distR="0">
                            <wp:extent cx="19050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75260"/>
                                    </a:xfrm>
                                    <a:prstGeom prst="rect">
                                      <a:avLst/>
                                    </a:prstGeom>
                                    <a:noFill/>
                                    <a:ln>
                                      <a:noFill/>
                                    </a:ln>
                                  </pic:spPr>
                                </pic:pic>
                              </a:graphicData>
                            </a:graphic>
                          </wp:inline>
                        </w:drawing>
                      </w:r>
                    </w:p>
                    <w:p w:rsidR="00F51A32" w:rsidP="00F51A32">
                      <w:pPr>
                        <w:jc w:val="center"/>
                        <w:rPr>
                          <w:sz w:val="20"/>
                          <w:szCs w:val="20"/>
                        </w:rPr>
                      </w:pPr>
                      <w:r>
                        <w:rPr>
                          <w:sz w:val="20"/>
                          <w:szCs w:val="20"/>
                        </w:rPr>
                        <w:t xml:space="preserve">Where </w:t>
                      </w:r>
                      <w:r>
                        <w:rPr>
                          <w:sz w:val="20"/>
                          <w:szCs w:val="20"/>
                        </w:rPr>
                        <w:t>worklessness</w:t>
                      </w:r>
                      <w:r>
                        <w:rPr>
                          <w:sz w:val="20"/>
                          <w:szCs w:val="20"/>
                        </w:rPr>
                        <w:t xml:space="preserve"> is identified contact with WPEH Employment Advisor must be made.</w:t>
                      </w:r>
                    </w:p>
                    <w:p w:rsidR="00F51A32" w:rsidP="00F51A32">
                      <w:pPr>
                        <w:jc w:val="center"/>
                        <w:rPr>
                          <w:sz w:val="20"/>
                          <w:szCs w:val="20"/>
                        </w:rPr>
                      </w:pPr>
                    </w:p>
                    <w:p w:rsidR="00F51A32" w:rsidP="00F51A32">
                      <w:pPr>
                        <w:jc w:val="center"/>
                        <w:rPr>
                          <w:sz w:val="20"/>
                          <w:szCs w:val="20"/>
                        </w:rPr>
                      </w:pPr>
                    </w:p>
                    <w:p w:rsidR="00F51A32" w:rsidP="00F51A32">
                      <w:pPr>
                        <w:jc w:val="center"/>
                        <w:rPr>
                          <w:sz w:val="20"/>
                          <w:szCs w:val="20"/>
                        </w:rPr>
                      </w:pPr>
                    </w:p>
                    <w:p w:rsidR="00F51A32" w:rsidP="00F51A32">
                      <w:pPr>
                        <w:jc w:val="center"/>
                        <w:rPr>
                          <w:sz w:val="20"/>
                          <w:szCs w:val="20"/>
                        </w:rPr>
                      </w:pPr>
                    </w:p>
                    <w:p w:rsidR="00F51A32" w:rsidRPr="00BD3839" w:rsidP="00F51A32">
                      <w:pPr>
                        <w:jc w:val="center"/>
                        <w:rPr>
                          <w:sz w:val="20"/>
                          <w:szCs w:val="20"/>
                        </w:rPr>
                      </w:pPr>
                    </w:p>
                  </w:txbxContent>
                </v:textbox>
                <w10:wrap anchorx="margin"/>
              </v:rect>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4576445</wp:posOffset>
                </wp:positionH>
                <wp:positionV relativeFrom="paragraph">
                  <wp:posOffset>79375</wp:posOffset>
                </wp:positionV>
                <wp:extent cx="105410" cy="172720"/>
                <wp:effectExtent l="0" t="38100" r="46990" b="55880"/>
                <wp:wrapNone/>
                <wp:docPr id="41" name="Right Arrow 41"/>
                <wp:cNvGraphicFramePr/>
                <a:graphic xmlns:a="http://schemas.openxmlformats.org/drawingml/2006/main">
                  <a:graphicData uri="http://schemas.microsoft.com/office/word/2010/wordprocessingShape">
                    <wps:wsp xmlns:wps="http://schemas.microsoft.com/office/word/2010/wordprocessingShape">
                      <wps:cNvSpPr/>
                      <wps:spPr>
                        <a:xfrm>
                          <a:off x="0" y="0"/>
                          <a:ext cx="105410" cy="172720"/>
                        </a:xfrm>
                        <a:prstGeom prst="right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Right Arrow 41" o:spid="_x0000_s1044" type="#_x0000_t13" style="width:8.3pt;height:13.6pt;margin-top:6.25pt;margin-left:360.35pt;mso-height-percent:0;mso-height-relative:page;mso-width-percent:0;mso-width-relative:page;mso-wrap-distance-bottom:0;mso-wrap-distance-left:9pt;mso-wrap-distance-right:9pt;mso-wrap-distance-top:0;mso-wrap-style:square;position:absolute;visibility:visible;v-text-anchor:middle;z-index:251696128" adj="10800" fillcolor="#5b9bd5" strokecolor="#41719c" strokeweight="1pt">
                <v:path arrowok="t"/>
              </v:shape>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4238625</wp:posOffset>
                </wp:positionH>
                <wp:positionV relativeFrom="paragraph">
                  <wp:posOffset>41910</wp:posOffset>
                </wp:positionV>
                <wp:extent cx="152400" cy="133350"/>
                <wp:effectExtent l="19050" t="19050" r="19050" b="38100"/>
                <wp:wrapNone/>
                <wp:docPr id="25" name="7-Point Star 25"/>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33350"/>
                        </a:xfrm>
                        <a:prstGeom prst="star7">
                          <a:avLst/>
                        </a:prstGeom>
                        <a:solidFill>
                          <a:sysClr val="windowText" lastClr="000000"/>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7-Point Star 25" o:spid="_x0000_s1045" style="width:12pt;height:10.5pt;margin-top:3.3pt;margin-left:333.75pt;mso-height-percent:0;mso-height-relative:page;mso-width-percent:0;mso-width-relative:page;mso-wrap-distance-bottom:0;mso-wrap-distance-left:9pt;mso-wrap-distance-right:9pt;mso-wrap-distance-top:0;mso-wrap-style:square;position:absolute;visibility:visible;v-text-anchor:middle;z-index:251710464" coordsize="152400,133350" path="m,85758l23468,59347,15092,26412l52732,26412l76200,,99668,26412l137308,26412l128932,59347l152400,85758l118488,100416l110112,133351l76200,118693,42288,133351,33912,100416,,85758xe" fillcolor="black" strokecolor="#41719c" strokeweight="1pt">
                <v:stroke joinstyle="miter"/>
                <v:path arrowok="t" o:connecttype="custom" o:connectlocs="0,85758;23468,59347;15092,26412;52732,26412;76200,0;99668,26412;137308,26412;128932,59347;152400,85758;118488,100416;110112,133351;76200,118693;42288,133351;33912,100416;0,85758" o:connectangles="0,0,0,0,0,0,0,0,0,0,0,0,0,0,0"/>
              </v:shape>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3251200</wp:posOffset>
                </wp:positionH>
                <wp:positionV relativeFrom="paragraph">
                  <wp:posOffset>76200</wp:posOffset>
                </wp:positionV>
                <wp:extent cx="146050" cy="128905"/>
                <wp:effectExtent l="19050" t="0" r="25400" b="42545"/>
                <wp:wrapNone/>
                <wp:docPr id="37" name="Down Arrow 37"/>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89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37" o:spid="_x0000_s1046" type="#_x0000_t67" style="width:11.5pt;height:10.15pt;margin-top:6pt;margin-left:256pt;mso-height-percent:0;mso-height-relative:page;mso-width-percent:0;mso-width-relative:page;mso-wrap-distance-bottom:0;mso-wrap-distance-left:9pt;mso-wrap-distance-right:9pt;mso-wrap-distance-top:0;mso-wrap-style:square;position:absolute;visibility:visible;v-text-anchor:middle;z-index:251732992" adj="10800" fillcolor="#5b9bd5" strokecolor="#41719c" strokeweight="1pt">
                <v:path arrowok="t"/>
              </v:shape>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99200" behindDoc="0" locked="0" layoutInCell="1" allowOverlap="1">
                <wp:simplePos x="0" y="0"/>
                <wp:positionH relativeFrom="margin">
                  <wp:posOffset>885825</wp:posOffset>
                </wp:positionH>
                <wp:positionV relativeFrom="paragraph">
                  <wp:posOffset>228600</wp:posOffset>
                </wp:positionV>
                <wp:extent cx="3673475" cy="326390"/>
                <wp:effectExtent l="0" t="0" r="22225" b="16510"/>
                <wp:wrapNone/>
                <wp:docPr id="44" name="Rectangle 44"/>
                <wp:cNvGraphicFramePr/>
                <a:graphic xmlns:a="http://schemas.openxmlformats.org/drawingml/2006/main">
                  <a:graphicData uri="http://schemas.microsoft.com/office/word/2010/wordprocessingShape">
                    <wps:wsp xmlns:wps="http://schemas.microsoft.com/office/word/2010/wordprocessingShape">
                      <wps:cNvSpPr/>
                      <wps:spPr>
                        <a:xfrm>
                          <a:off x="0" y="0"/>
                          <a:ext cx="3673475" cy="326390"/>
                        </a:xfrm>
                        <a:prstGeom prst="rect">
                          <a:avLst/>
                        </a:prstGeom>
                        <a:solidFill>
                          <a:sysClr val="window" lastClr="FFFFFF"/>
                        </a:solidFill>
                        <a:ln w="12700">
                          <a:solidFill>
                            <a:sysClr val="windowText" lastClr="000000"/>
                          </a:solidFill>
                          <a:miter lim="800000"/>
                        </a:ln>
                        <a:effectLst/>
                      </wps:spPr>
                      <wps:txbx>
                        <w:txbxContent>
                          <w:p w:rsidR="00F51A32" w:rsidRPr="004D26DA" w:rsidP="00F51A32">
                            <w:pPr>
                              <w:jc w:val="center"/>
                            </w:pPr>
                            <w:r w:rsidRPr="004D26DA">
                              <w:t>Record and evidence decision.</w:t>
                            </w:r>
                            <w:r w:rsidRPr="004D26DA">
                              <w:rPr>
                                <w:noProof/>
                                <w:lang w:eastAsia="en-GB"/>
                              </w:rPr>
                              <w:drawing>
                                <wp:inline distT="0" distB="0" distL="0" distR="0">
                                  <wp:extent cx="175260" cy="152400"/>
                                  <wp:effectExtent l="0" t="0" r="0" b="0"/>
                                  <wp:docPr id="11232972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5240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4" o:spid="_x0000_s1047" style="width:289.25pt;height:25.7pt;margin-top:18pt;margin-left:69.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00224" fillcolor="window" strokecolor="black" strokeweight="1pt">
                <v:path arrowok="t"/>
                <v:textbox>
                  <w:txbxContent>
                    <w:p w:rsidR="00F51A32" w:rsidRPr="004D26DA" w:rsidP="00F51A32">
                      <w:pPr>
                        <w:jc w:val="center"/>
                      </w:pPr>
                      <w:r w:rsidRPr="004D26DA">
                        <w:t>Record and evidence decision.</w:t>
                      </w:r>
                      <w:r w:rsidRPr="004D26DA">
                        <w:rPr>
                          <w:noProof/>
                          <w:lang w:eastAsia="en-GB"/>
                        </w:rPr>
                        <w:drawing>
                          <wp:inline distT="0" distB="0" distL="0" distR="0">
                            <wp:extent cx="17526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52400"/>
                                    </a:xfrm>
                                    <a:prstGeom prst="rect">
                                      <a:avLst/>
                                    </a:prstGeom>
                                    <a:noFill/>
                                    <a:ln>
                                      <a:noFill/>
                                    </a:ln>
                                  </pic:spPr>
                                </pic:pic>
                              </a:graphicData>
                            </a:graphic>
                          </wp:inline>
                        </w:drawing>
                      </w:r>
                    </w:p>
                  </w:txbxContent>
                </v:textbox>
                <w10:wrap anchorx="margin"/>
              </v:rect>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97152" behindDoc="0" locked="0" layoutInCell="1" allowOverlap="1">
                <wp:simplePos x="0" y="0"/>
                <wp:positionH relativeFrom="margin">
                  <wp:posOffset>3251835</wp:posOffset>
                </wp:positionH>
                <wp:positionV relativeFrom="paragraph">
                  <wp:posOffset>127000</wp:posOffset>
                </wp:positionV>
                <wp:extent cx="129540" cy="167005"/>
                <wp:effectExtent l="19050" t="0" r="41910" b="42545"/>
                <wp:wrapNone/>
                <wp:docPr id="42" name="Down Arrow 42"/>
                <wp:cNvGraphicFramePr/>
                <a:graphic xmlns:a="http://schemas.openxmlformats.org/drawingml/2006/main">
                  <a:graphicData uri="http://schemas.microsoft.com/office/word/2010/wordprocessingShape">
                    <wps:wsp xmlns:wps="http://schemas.microsoft.com/office/word/2010/wordprocessingShape">
                      <wps:cNvSpPr/>
                      <wps:spPr>
                        <a:xfrm>
                          <a:off x="0" y="0"/>
                          <a:ext cx="129540" cy="1670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42" o:spid="_x0000_s1048" type="#_x0000_t67" style="width:10.2pt;height:13.15pt;margin-top:10pt;margin-left:256.05pt;mso-height-percent:0;mso-height-relative:page;mso-position-horizontal-relative:margin;mso-width-percent:0;mso-width-relative:page;mso-wrap-distance-bottom:0;mso-wrap-distance-left:9pt;mso-wrap-distance-right:9pt;mso-wrap-distance-top:0;mso-wrap-style:square;position:absolute;visibility:visible;v-text-anchor:middle;z-index:251698176" adj="13223" fillcolor="#5b9bd5" strokecolor="#41719c" strokeweight="1pt">
                <v:path arrowok="t"/>
                <w10:wrap anchorx="margin"/>
              </v:shape>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72576" behindDoc="0" locked="0" layoutInCell="1" allowOverlap="1">
                <wp:simplePos x="0" y="0"/>
                <wp:positionH relativeFrom="margin">
                  <wp:posOffset>387985</wp:posOffset>
                </wp:positionH>
                <wp:positionV relativeFrom="paragraph">
                  <wp:posOffset>104775</wp:posOffset>
                </wp:positionV>
                <wp:extent cx="6268085" cy="300990"/>
                <wp:effectExtent l="0" t="0" r="18415" b="22860"/>
                <wp:wrapNone/>
                <wp:docPr id="23" name="Rectangle 23"/>
                <wp:cNvGraphicFramePr/>
                <a:graphic xmlns:a="http://schemas.openxmlformats.org/drawingml/2006/main">
                  <a:graphicData uri="http://schemas.microsoft.com/office/word/2010/wordprocessingShape">
                    <wps:wsp xmlns:wps="http://schemas.microsoft.com/office/word/2010/wordprocessingShape">
                      <wps:cNvSpPr/>
                      <wps:spPr>
                        <a:xfrm>
                          <a:off x="0" y="0"/>
                          <a:ext cx="6268085" cy="300990"/>
                        </a:xfrm>
                        <a:prstGeom prst="rect">
                          <a:avLst/>
                        </a:prstGeom>
                        <a:solidFill>
                          <a:sysClr val="window" lastClr="FFFFFF"/>
                        </a:solidFill>
                        <a:ln w="12700">
                          <a:solidFill>
                            <a:sysClr val="windowText" lastClr="000000"/>
                          </a:solidFill>
                          <a:miter lim="800000"/>
                        </a:ln>
                        <a:effectLst/>
                      </wps:spPr>
                      <wps:txbx>
                        <w:txbxContent>
                          <w:p w:rsidR="00F51A32" w:rsidRPr="007C2623" w:rsidP="00F51A32">
                            <w:pPr>
                              <w:jc w:val="center"/>
                              <w:rPr>
                                <w:b/>
                              </w:rPr>
                            </w:pPr>
                            <w:r w:rsidRPr="007C2623">
                              <w:rPr>
                                <w:b/>
                              </w:rPr>
                              <w:t>Possible Outcomes and Actions following assessment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3" o:spid="_x0000_s1049" style="width:493.55pt;height:23.7pt;margin-top:8.25pt;margin-left:30.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3600" fillcolor="window" strokecolor="black" strokeweight="1pt">
                <v:path arrowok="t"/>
                <v:textbox>
                  <w:txbxContent>
                    <w:p w:rsidR="00F51A32" w:rsidRPr="007C2623" w:rsidP="00F51A32">
                      <w:pPr>
                        <w:jc w:val="center"/>
                        <w:rPr>
                          <w:b/>
                        </w:rPr>
                      </w:pPr>
                      <w:r w:rsidRPr="007C2623">
                        <w:rPr>
                          <w:b/>
                        </w:rPr>
                        <w:t>Possible Outcomes and Actions following assessment</w:t>
                      </w:r>
                    </w:p>
                  </w:txbxContent>
                </v:textbox>
                <w10:wrap anchorx="margin"/>
              </v:rect>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734016" behindDoc="0" locked="0" layoutInCell="1" allowOverlap="1">
                <wp:simplePos x="0" y="0"/>
                <wp:positionH relativeFrom="margin">
                  <wp:posOffset>3251200</wp:posOffset>
                </wp:positionH>
                <wp:positionV relativeFrom="paragraph">
                  <wp:posOffset>168910</wp:posOffset>
                </wp:positionV>
                <wp:extent cx="146050" cy="128905"/>
                <wp:effectExtent l="19050" t="0" r="25400" b="42545"/>
                <wp:wrapNone/>
                <wp:docPr id="47" name="Down Arrow 47"/>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89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47" o:spid="_x0000_s1050" type="#_x0000_t67" style="width:11.5pt;height:10.15pt;margin-top:13.3pt;margin-left:256pt;mso-height-percent:0;mso-height-relative:page;mso-position-horizontal-relative:margin;mso-width-percent:0;mso-width-relative:page;mso-wrap-distance-bottom:0;mso-wrap-distance-left:9pt;mso-wrap-distance-right:9pt;mso-wrap-distance-top:0;mso-wrap-style:square;position:absolute;visibility:visible;v-text-anchor:middle;z-index:251735040" adj="10800" fillcolor="#5b9bd5" strokecolor="#41719c" strokeweight="1pt">
                <v:path arrowok="t"/>
                <w10:wrap anchorx="margin"/>
              </v:shape>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1136015</wp:posOffset>
                </wp:positionH>
                <wp:positionV relativeFrom="paragraph">
                  <wp:posOffset>168910</wp:posOffset>
                </wp:positionV>
                <wp:extent cx="146050" cy="128905"/>
                <wp:effectExtent l="19050" t="0" r="25400" b="42545"/>
                <wp:wrapNone/>
                <wp:docPr id="21" name="Down Arrow 21"/>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89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21" o:spid="_x0000_s1051" type="#_x0000_t67" style="width:11.5pt;height:10.15pt;margin-top:13.3pt;margin-left:89.45pt;mso-height-percent:0;mso-height-relative:page;mso-width-percent:0;mso-width-relative:page;mso-wrap-distance-bottom:0;mso-wrap-distance-left:9pt;mso-wrap-distance-right:9pt;mso-wrap-distance-top:0;mso-wrap-style:square;position:absolute;visibility:visible;v-text-anchor:middle;z-index:251702272" adj="10800" fillcolor="#5b9bd5" strokecolor="#41719c" strokeweight="1pt">
                <v:path arrowok="t"/>
              </v:shape>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5621655</wp:posOffset>
                </wp:positionH>
                <wp:positionV relativeFrom="paragraph">
                  <wp:posOffset>168910</wp:posOffset>
                </wp:positionV>
                <wp:extent cx="146050" cy="128905"/>
                <wp:effectExtent l="19050" t="0" r="25400" b="42545"/>
                <wp:wrapNone/>
                <wp:docPr id="49" name="Down Arrow 49"/>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89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49" o:spid="_x0000_s1052" type="#_x0000_t67" style="width:11.5pt;height:10.15pt;margin-top:13.3pt;margin-left:442.65pt;mso-height-percent:0;mso-height-relative:page;mso-width-percent:0;mso-width-relative:page;mso-wrap-distance-bottom:0;mso-wrap-distance-left:9pt;mso-wrap-distance-right:9pt;mso-wrap-distance-top:0;mso-wrap-style:square;position:absolute;visibility:visible;v-text-anchor:middle;z-index:251704320" adj="10800" fillcolor="#5b9bd5" strokecolor="#41719c" strokeweight="1pt">
                <v:path arrowok="t"/>
              </v:shape>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lang w:eastAsia="en-GB"/>
        </w:rPr>
        <mc:AlternateContent>
          <mc:Choice Requires="wps">
            <w:drawing>
              <wp:anchor distT="0" distB="0" distL="114300" distR="114300" simplePos="0" relativeHeight="251717632" behindDoc="0" locked="0" layoutInCell="1" allowOverlap="1">
                <wp:simplePos x="0" y="0"/>
                <wp:positionH relativeFrom="margin">
                  <wp:posOffset>4638675</wp:posOffset>
                </wp:positionH>
                <wp:positionV relativeFrom="paragraph">
                  <wp:posOffset>88265</wp:posOffset>
                </wp:positionV>
                <wp:extent cx="1991360" cy="247650"/>
                <wp:effectExtent l="0" t="0" r="27940" b="19050"/>
                <wp:wrapNone/>
                <wp:docPr id="20" name="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1991360" cy="247650"/>
                        </a:xfrm>
                        <a:prstGeom prst="rect">
                          <a:avLst/>
                        </a:prstGeom>
                        <a:solidFill>
                          <a:sysClr val="window" lastClr="FFFFFF"/>
                        </a:solidFill>
                        <a:ln w="12700">
                          <a:solidFill>
                            <a:sysClr val="windowText" lastClr="000000"/>
                          </a:solidFill>
                          <a:miter lim="800000"/>
                        </a:ln>
                        <a:effectLst/>
                      </wps:spPr>
                      <wps:txbx>
                        <w:txbxContent>
                          <w:p w:rsidR="00F51A32" w:rsidRPr="00D71551" w:rsidP="00F51A32">
                            <w:pPr>
                              <w:jc w:val="center"/>
                            </w:pPr>
                            <w:r>
                              <w:t>Level 3 &amp; 4</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 o:spid="_x0000_s1053" style="width:156.8pt;height:19.5pt;margin-top:6.95pt;margin-left:365.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8656" fillcolor="window" strokecolor="black" strokeweight="1pt">
                <v:path arrowok="t"/>
                <v:textbox>
                  <w:txbxContent>
                    <w:p w:rsidR="00F51A32" w:rsidRPr="00D71551" w:rsidP="00F51A32">
                      <w:pPr>
                        <w:jc w:val="center"/>
                      </w:pPr>
                      <w:r>
                        <w:t>Level 3 &amp; 4</w:t>
                      </w:r>
                    </w:p>
                  </w:txbxContent>
                </v:textbox>
                <w10:wrap anchorx="margin"/>
              </v:rect>
            </w:pict>
          </mc:Fallback>
        </mc:AlternateContent>
      </w: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74624" behindDoc="0" locked="0" layoutInCell="1" allowOverlap="1">
                <wp:simplePos x="0" y="0"/>
                <wp:positionH relativeFrom="margin">
                  <wp:posOffset>412750</wp:posOffset>
                </wp:positionH>
                <wp:positionV relativeFrom="paragraph">
                  <wp:posOffset>88265</wp:posOffset>
                </wp:positionV>
                <wp:extent cx="1490980" cy="228600"/>
                <wp:effectExtent l="0" t="0" r="13970" b="19050"/>
                <wp:wrapNone/>
                <wp:docPr id="19"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1490980" cy="228600"/>
                        </a:xfrm>
                        <a:prstGeom prst="rect">
                          <a:avLst/>
                        </a:prstGeom>
                        <a:solidFill>
                          <a:sysClr val="window" lastClr="FFFFFF"/>
                        </a:solidFill>
                        <a:ln w="12700">
                          <a:solidFill>
                            <a:sysClr val="windowText" lastClr="000000"/>
                          </a:solidFill>
                          <a:miter lim="800000"/>
                        </a:ln>
                        <a:effectLst/>
                      </wps:spPr>
                      <wps:txbx>
                        <w:txbxContent>
                          <w:p w:rsidR="00F51A32" w:rsidRPr="00D71551" w:rsidP="00F51A32">
                            <w:pPr>
                              <w:jc w:val="center"/>
                            </w:pPr>
                            <w:r>
                              <w:t>Level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54" style="width:117.4pt;height:18pt;margin-top:6.95pt;margin-left:3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5648" fillcolor="window" strokecolor="black" strokeweight="1pt">
                <v:path arrowok="t"/>
                <v:textbox>
                  <w:txbxContent>
                    <w:p w:rsidR="00F51A32" w:rsidRPr="00D71551" w:rsidP="00F51A32">
                      <w:pPr>
                        <w:jc w:val="center"/>
                      </w:pPr>
                      <w:r>
                        <w:t>Level 1</w:t>
                      </w:r>
                    </w:p>
                  </w:txbxContent>
                </v:textbox>
                <w10:wrap anchorx="margin"/>
              </v:rect>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15584" behindDoc="0" locked="0" layoutInCell="1" allowOverlap="1">
                <wp:simplePos x="0" y="0"/>
                <wp:positionH relativeFrom="margin">
                  <wp:posOffset>2305050</wp:posOffset>
                </wp:positionH>
                <wp:positionV relativeFrom="paragraph">
                  <wp:posOffset>88265</wp:posOffset>
                </wp:positionV>
                <wp:extent cx="1996440" cy="247650"/>
                <wp:effectExtent l="0" t="0" r="22860" b="19050"/>
                <wp:wrapNone/>
                <wp:docPr id="18" name="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1996440" cy="247650"/>
                        </a:xfrm>
                        <a:prstGeom prst="rect">
                          <a:avLst/>
                        </a:prstGeom>
                        <a:solidFill>
                          <a:sysClr val="window" lastClr="FFFFFF"/>
                        </a:solidFill>
                        <a:ln w="12700">
                          <a:solidFill>
                            <a:sysClr val="windowText" lastClr="000000"/>
                          </a:solidFill>
                          <a:miter lim="800000"/>
                        </a:ln>
                        <a:effectLst/>
                      </wps:spPr>
                      <wps:txbx>
                        <w:txbxContent>
                          <w:p w:rsidR="00F51A32" w:rsidRPr="00D71551" w:rsidP="00F51A32">
                            <w:pPr>
                              <w:jc w:val="center"/>
                            </w:pPr>
                            <w:r>
                              <w:t>Level 2</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8" o:spid="_x0000_s1055" style="width:157.2pt;height:19.5pt;margin-top:6.95pt;margin-left:18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6608" fillcolor="window" strokecolor="black" strokeweight="1pt">
                <v:path arrowok="t"/>
                <v:textbox>
                  <w:txbxContent>
                    <w:p w:rsidR="00F51A32" w:rsidRPr="00D71551" w:rsidP="00F51A32">
                      <w:pPr>
                        <w:jc w:val="center"/>
                      </w:pPr>
                      <w:r>
                        <w:t>Level 2</w:t>
                      </w:r>
                    </w:p>
                  </w:txbxContent>
                </v:textbox>
                <w10:wrap anchorx="margin"/>
              </v:rect>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lang w:eastAsia="en-GB"/>
        </w:rPr>
        <mc:AlternateContent>
          <mc:Choice Requires="wps">
            <w:drawing>
              <wp:anchor distT="0" distB="0" distL="114300" distR="114300" simplePos="0" relativeHeight="251723776" behindDoc="0" locked="0" layoutInCell="1" allowOverlap="1">
                <wp:simplePos x="0" y="0"/>
                <wp:positionH relativeFrom="margin">
                  <wp:posOffset>4625975</wp:posOffset>
                </wp:positionH>
                <wp:positionV relativeFrom="paragraph">
                  <wp:posOffset>108585</wp:posOffset>
                </wp:positionV>
                <wp:extent cx="2004060" cy="753110"/>
                <wp:effectExtent l="0" t="0" r="15240" b="2794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004060" cy="753110"/>
                        </a:xfrm>
                        <a:prstGeom prst="rect">
                          <a:avLst/>
                        </a:prstGeom>
                        <a:solidFill>
                          <a:sysClr val="window" lastClr="FFFFFF"/>
                        </a:solidFill>
                        <a:ln w="12700">
                          <a:solidFill>
                            <a:sysClr val="windowText" lastClr="000000"/>
                          </a:solidFill>
                          <a:miter lim="800000"/>
                        </a:ln>
                        <a:effectLst/>
                      </wps:spPr>
                      <wps:txbx>
                        <w:txbxContent>
                          <w:p w:rsidR="00F51A32" w:rsidRPr="0015165F" w:rsidP="00F51A32">
                            <w:pPr>
                              <w:jc w:val="center"/>
                              <w:rPr>
                                <w:sz w:val="20"/>
                                <w:szCs w:val="20"/>
                              </w:rPr>
                            </w:pPr>
                            <w:r>
                              <w:rPr>
                                <w:sz w:val="20"/>
                                <w:szCs w:val="20"/>
                              </w:rPr>
                              <w:t xml:space="preserve">Evidence of Higher levels, Unmet Needs and Medium Risk or Significant Unmet Needs and High Risk. </w:t>
                            </w:r>
                            <w:r w:rsidRPr="00647EFE">
                              <w:rPr>
                                <w:noProof/>
                                <w:sz w:val="20"/>
                                <w:szCs w:val="20"/>
                                <w:lang w:eastAsia="en-GB"/>
                              </w:rPr>
                              <w:drawing>
                                <wp:inline distT="0" distB="0" distL="0" distR="0">
                                  <wp:extent cx="190500" cy="175260"/>
                                  <wp:effectExtent l="0" t="0" r="0" b="0"/>
                                  <wp:docPr id="155375300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7526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56" style="width:157.8pt;height:59.3pt;margin-top:8.55pt;margin-left:364.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24800" fillcolor="window" strokecolor="black" strokeweight="1pt">
                <v:path arrowok="t"/>
                <v:textbox>
                  <w:txbxContent>
                    <w:p w:rsidR="00F51A32" w:rsidRPr="0015165F" w:rsidP="00F51A32">
                      <w:pPr>
                        <w:jc w:val="center"/>
                        <w:rPr>
                          <w:sz w:val="20"/>
                          <w:szCs w:val="20"/>
                        </w:rPr>
                      </w:pPr>
                      <w:r>
                        <w:rPr>
                          <w:sz w:val="20"/>
                          <w:szCs w:val="20"/>
                        </w:rPr>
                        <w:t xml:space="preserve">Evidence of Higher levels, Unmet Needs and Medium Risk or Significant Unmet Needs and High Risk. </w:t>
                      </w:r>
                      <w:r w:rsidRPr="00647EFE">
                        <w:rPr>
                          <w:noProof/>
                          <w:sz w:val="20"/>
                          <w:szCs w:val="20"/>
                          <w:lang w:eastAsia="en-GB"/>
                        </w:rPr>
                        <w:drawing>
                          <wp:inline distT="0" distB="0" distL="0" distR="0">
                            <wp:extent cx="1905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75260"/>
                                    </a:xfrm>
                                    <a:prstGeom prst="rect">
                                      <a:avLst/>
                                    </a:prstGeom>
                                    <a:noFill/>
                                    <a:ln>
                                      <a:noFill/>
                                    </a:ln>
                                  </pic:spPr>
                                </pic:pic>
                              </a:graphicData>
                            </a:graphic>
                          </wp:inline>
                        </w:drawing>
                      </w:r>
                    </w:p>
                  </w:txbxContent>
                </v:textbox>
                <w10:wrap anchorx="margin"/>
              </v:rect>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21728" behindDoc="0" locked="0" layoutInCell="1" allowOverlap="1">
                <wp:simplePos x="0" y="0"/>
                <wp:positionH relativeFrom="margin">
                  <wp:posOffset>2305050</wp:posOffset>
                </wp:positionH>
                <wp:positionV relativeFrom="paragraph">
                  <wp:posOffset>99060</wp:posOffset>
                </wp:positionV>
                <wp:extent cx="1996440" cy="687705"/>
                <wp:effectExtent l="0" t="0" r="22860" b="1714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1996440" cy="687705"/>
                        </a:xfrm>
                        <a:prstGeom prst="rect">
                          <a:avLst/>
                        </a:prstGeom>
                        <a:solidFill>
                          <a:sysClr val="window" lastClr="FFFFFF"/>
                        </a:solidFill>
                        <a:ln w="12700">
                          <a:solidFill>
                            <a:sysClr val="windowText" lastClr="000000"/>
                          </a:solidFill>
                          <a:miter lim="800000"/>
                        </a:ln>
                        <a:effectLst/>
                      </wps:spPr>
                      <wps:txbx>
                        <w:txbxContent>
                          <w:p w:rsidR="00F51A32" w:rsidP="00F51A32">
                            <w:pPr>
                              <w:spacing w:after="0"/>
                              <w:jc w:val="center"/>
                              <w:rPr>
                                <w:sz w:val="20"/>
                                <w:szCs w:val="20"/>
                              </w:rPr>
                            </w:pPr>
                            <w:r>
                              <w:rPr>
                                <w:sz w:val="20"/>
                                <w:szCs w:val="20"/>
                              </w:rPr>
                              <w:t>Evidence of some Unmet needs and Low Risk been identified</w:t>
                            </w:r>
                            <w:r w:rsidRPr="004B3180">
                              <w:rPr>
                                <w:b/>
                                <w:sz w:val="20"/>
                                <w:szCs w:val="20"/>
                              </w:rPr>
                              <w:t>.</w:t>
                            </w:r>
                            <w:r>
                              <w:rPr>
                                <w:sz w:val="20"/>
                                <w:szCs w:val="20"/>
                              </w:rPr>
                              <w:t xml:space="preserve"> Requires </w:t>
                            </w:r>
                          </w:p>
                          <w:p w:rsidR="00F51A32" w:rsidRPr="0015165F" w:rsidP="00F51A32">
                            <w:pPr>
                              <w:spacing w:after="0"/>
                              <w:jc w:val="center"/>
                              <w:rPr>
                                <w:sz w:val="20"/>
                                <w:szCs w:val="20"/>
                              </w:rPr>
                            </w:pPr>
                            <w:r>
                              <w:rPr>
                                <w:sz w:val="20"/>
                                <w:szCs w:val="20"/>
                              </w:rPr>
                              <w:t>Targeted support via CAF/TAF.</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57" style="width:157.2pt;height:54.15pt;margin-top:7.8pt;margin-left:18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22752" fillcolor="window" strokecolor="black" strokeweight="1pt">
                <v:path arrowok="t"/>
                <v:textbox>
                  <w:txbxContent>
                    <w:p w:rsidR="00F51A32" w:rsidP="00F51A32">
                      <w:pPr>
                        <w:spacing w:after="0"/>
                        <w:jc w:val="center"/>
                        <w:rPr>
                          <w:sz w:val="20"/>
                          <w:szCs w:val="20"/>
                        </w:rPr>
                      </w:pPr>
                      <w:r>
                        <w:rPr>
                          <w:sz w:val="20"/>
                          <w:szCs w:val="20"/>
                        </w:rPr>
                        <w:t>Evidence of some Unmet needs and Low Risk been identified</w:t>
                      </w:r>
                      <w:r w:rsidRPr="004B3180">
                        <w:rPr>
                          <w:b/>
                          <w:sz w:val="20"/>
                          <w:szCs w:val="20"/>
                        </w:rPr>
                        <w:t>.</w:t>
                      </w:r>
                      <w:r>
                        <w:rPr>
                          <w:sz w:val="20"/>
                          <w:szCs w:val="20"/>
                        </w:rPr>
                        <w:t xml:space="preserve"> Requires </w:t>
                      </w:r>
                    </w:p>
                    <w:p w:rsidR="00F51A32" w:rsidRPr="0015165F" w:rsidP="00F51A32">
                      <w:pPr>
                        <w:spacing w:after="0"/>
                        <w:jc w:val="center"/>
                        <w:rPr>
                          <w:sz w:val="20"/>
                          <w:szCs w:val="20"/>
                        </w:rPr>
                      </w:pPr>
                      <w:r>
                        <w:rPr>
                          <w:sz w:val="20"/>
                          <w:szCs w:val="20"/>
                        </w:rPr>
                        <w:t>Targeted support via CAF/TAF.</w:t>
                      </w:r>
                    </w:p>
                  </w:txbxContent>
                </v:textbox>
                <w10:wrap anchorx="margin"/>
              </v:rect>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19680" behindDoc="0" locked="0" layoutInCell="1" allowOverlap="1">
                <wp:simplePos x="0" y="0"/>
                <wp:positionH relativeFrom="margin">
                  <wp:posOffset>403225</wp:posOffset>
                </wp:positionH>
                <wp:positionV relativeFrom="paragraph">
                  <wp:posOffset>89535</wp:posOffset>
                </wp:positionV>
                <wp:extent cx="1483360" cy="704850"/>
                <wp:effectExtent l="0" t="0" r="21590" b="1905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1483360" cy="704850"/>
                        </a:xfrm>
                        <a:prstGeom prst="rect">
                          <a:avLst/>
                        </a:prstGeom>
                        <a:solidFill>
                          <a:sysClr val="window" lastClr="FFFFFF"/>
                        </a:solidFill>
                        <a:ln w="12700">
                          <a:solidFill>
                            <a:sysClr val="windowText" lastClr="000000"/>
                          </a:solidFill>
                          <a:miter lim="800000"/>
                        </a:ln>
                        <a:effectLst/>
                      </wps:spPr>
                      <wps:txbx>
                        <w:txbxContent>
                          <w:p w:rsidR="00F51A32" w:rsidRPr="0015165F" w:rsidP="00F51A32">
                            <w:pPr>
                              <w:jc w:val="center"/>
                              <w:rPr>
                                <w:sz w:val="20"/>
                                <w:szCs w:val="20"/>
                              </w:rPr>
                            </w:pPr>
                            <w:r>
                              <w:rPr>
                                <w:sz w:val="20"/>
                                <w:szCs w:val="20"/>
                              </w:rPr>
                              <w:t xml:space="preserve">Needs and Risks can be met by universal services.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58" style="width:116.8pt;height:55.5pt;margin-top:7.05pt;margin-left:31.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20704" fillcolor="window" strokecolor="black" strokeweight="1pt">
                <v:path arrowok="t"/>
                <v:textbox>
                  <w:txbxContent>
                    <w:p w:rsidR="00F51A32" w:rsidRPr="0015165F" w:rsidP="00F51A32">
                      <w:pPr>
                        <w:jc w:val="center"/>
                        <w:rPr>
                          <w:sz w:val="20"/>
                          <w:szCs w:val="20"/>
                        </w:rPr>
                      </w:pPr>
                      <w:r>
                        <w:rPr>
                          <w:sz w:val="20"/>
                          <w:szCs w:val="20"/>
                        </w:rPr>
                        <w:t xml:space="preserve">Needs and Risks can be met by universal services. </w:t>
                      </w:r>
                    </w:p>
                  </w:txbxContent>
                </v:textbox>
                <w10:wrap anchorx="margin"/>
              </v:rect>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lang w:eastAsia="en-GB"/>
        </w:rPr>
        <mc:AlternateContent>
          <mc:Choice Requires="wps">
            <w:drawing>
              <wp:anchor distT="0" distB="0" distL="114300" distR="114300" simplePos="0" relativeHeight="251754496" behindDoc="0" locked="0" layoutInCell="1" allowOverlap="1">
                <wp:simplePos x="0" y="0"/>
                <wp:positionH relativeFrom="column">
                  <wp:posOffset>5652135</wp:posOffset>
                </wp:positionH>
                <wp:positionV relativeFrom="paragraph">
                  <wp:posOffset>173990</wp:posOffset>
                </wp:positionV>
                <wp:extent cx="130175" cy="243205"/>
                <wp:effectExtent l="19050" t="0" r="41275" b="42545"/>
                <wp:wrapNone/>
                <wp:docPr id="13" name="Down Arrow 13"/>
                <wp:cNvGraphicFramePr/>
                <a:graphic xmlns:a="http://schemas.openxmlformats.org/drawingml/2006/main">
                  <a:graphicData uri="http://schemas.microsoft.com/office/word/2010/wordprocessingShape">
                    <wps:wsp xmlns:wps="http://schemas.microsoft.com/office/word/2010/wordprocessingShape">
                      <wps:cNvSpPr/>
                      <wps:spPr>
                        <a:xfrm>
                          <a:off x="0" y="0"/>
                          <a:ext cx="130175" cy="2432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13" o:spid="_x0000_s1059" type="#_x0000_t67" style="width:10.25pt;height:19.15pt;margin-top:13.7pt;margin-left:445.05pt;mso-height-percent:0;mso-height-relative:page;mso-width-percent:0;mso-width-relative:page;mso-wrap-distance-bottom:0;mso-wrap-distance-left:9pt;mso-wrap-distance-right:9pt;mso-wrap-distance-top:0;mso-wrap-style:square;position:absolute;visibility:visible;v-text-anchor:middle;z-index:251755520" adj="15819" fillcolor="#5b9bd5" strokecolor="#41719c" strokeweight="1pt">
                <v:path arrowok="t"/>
              </v:shape>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50400" behindDoc="0" locked="0" layoutInCell="1" allowOverlap="1">
                <wp:simplePos x="0" y="0"/>
                <wp:positionH relativeFrom="column">
                  <wp:posOffset>3251835</wp:posOffset>
                </wp:positionH>
                <wp:positionV relativeFrom="paragraph">
                  <wp:posOffset>151130</wp:posOffset>
                </wp:positionV>
                <wp:extent cx="130175" cy="243205"/>
                <wp:effectExtent l="19050" t="0" r="41275" b="42545"/>
                <wp:wrapNone/>
                <wp:docPr id="12" name="Down Arrow 12"/>
                <wp:cNvGraphicFramePr/>
                <a:graphic xmlns:a="http://schemas.openxmlformats.org/drawingml/2006/main">
                  <a:graphicData uri="http://schemas.microsoft.com/office/word/2010/wordprocessingShape">
                    <wps:wsp xmlns:wps="http://schemas.microsoft.com/office/word/2010/wordprocessingShape">
                      <wps:cNvSpPr/>
                      <wps:spPr>
                        <a:xfrm>
                          <a:off x="0" y="0"/>
                          <a:ext cx="130175" cy="2432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12" o:spid="_x0000_s1060" type="#_x0000_t67" style="width:10.25pt;height:19.15pt;margin-top:11.9pt;margin-left:256.05pt;mso-height-percent:0;mso-height-relative:page;mso-width-percent:0;mso-width-relative:page;mso-wrap-distance-bottom:0;mso-wrap-distance-left:9pt;mso-wrap-distance-right:9pt;mso-wrap-distance-top:0;mso-wrap-style:square;position:absolute;visibility:visible;v-text-anchor:middle;z-index:251751424" adj="15819" fillcolor="#5b9bd5" strokecolor="#41719c" strokeweight="1pt">
                <v:path arrowok="t"/>
              </v:shape>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36064" behindDoc="0" locked="0" layoutInCell="1" allowOverlap="1">
                <wp:simplePos x="0" y="0"/>
                <wp:positionH relativeFrom="column">
                  <wp:posOffset>927100</wp:posOffset>
                </wp:positionH>
                <wp:positionV relativeFrom="paragraph">
                  <wp:posOffset>151130</wp:posOffset>
                </wp:positionV>
                <wp:extent cx="130175" cy="243205"/>
                <wp:effectExtent l="19050" t="0" r="41275" b="42545"/>
                <wp:wrapNone/>
                <wp:docPr id="11" name="Down Arrow 11"/>
                <wp:cNvGraphicFramePr/>
                <a:graphic xmlns:a="http://schemas.openxmlformats.org/drawingml/2006/main">
                  <a:graphicData uri="http://schemas.microsoft.com/office/word/2010/wordprocessingShape">
                    <wps:wsp xmlns:wps="http://schemas.microsoft.com/office/word/2010/wordprocessingShape">
                      <wps:cNvSpPr/>
                      <wps:spPr>
                        <a:xfrm>
                          <a:off x="0" y="0"/>
                          <a:ext cx="130175" cy="2432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11" o:spid="_x0000_s1061" type="#_x0000_t67" style="width:10.25pt;height:19.15pt;margin-top:11.9pt;margin-left:73pt;mso-height-percent:0;mso-height-relative:page;mso-width-percent:0;mso-width-relative:page;mso-wrap-distance-bottom:0;mso-wrap-distance-left:9pt;mso-wrap-distance-right:9pt;mso-wrap-distance-top:0;mso-wrap-style:square;position:absolute;visibility:visible;v-text-anchor:middle;z-index:251737088" adj="15819" fillcolor="#5b9bd5" strokecolor="#41719c" strokeweight="1pt">
                <v:path arrowok="t"/>
              </v:shape>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38112" behindDoc="0" locked="0" layoutInCell="1" allowOverlap="1">
                <wp:simplePos x="0" y="0"/>
                <wp:positionH relativeFrom="column">
                  <wp:posOffset>424180</wp:posOffset>
                </wp:positionH>
                <wp:positionV relativeFrom="paragraph">
                  <wp:posOffset>35560</wp:posOffset>
                </wp:positionV>
                <wp:extent cx="4185920" cy="195580"/>
                <wp:effectExtent l="5080" t="16510" r="19050" b="16510"/>
                <wp:wrapNone/>
                <wp:docPr id="10" name="Right Arrow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185920" cy="195580"/>
                        </a:xfrm>
                        <a:prstGeom prst="rightArrow">
                          <a:avLst>
                            <a:gd name="adj1" fmla="val 0"/>
                            <a:gd name="adj2" fmla="val 134262"/>
                          </a:avLst>
                        </a:prstGeom>
                        <a:solidFill>
                          <a:srgbClr val="9CC2E5"/>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Right Arrow 10" o:spid="_x0000_s1062" type="#_x0000_t13" style="width:329.6pt;height:15.4pt;margin-top:2.8pt;margin-left:33.4pt;mso-height-percent:0;mso-height-relative:page;mso-width-percent:0;mso-width-relative:page;mso-wrap-distance-bottom:0;mso-wrap-distance-left:9pt;mso-wrap-distance-right:9pt;mso-wrap-distance-top:0;mso-wrap-style:square;position:absolute;visibility:visible;v-text-anchor:top;z-index:251739136" adj="20245,10800" fillcolor="#9cc2e5"/>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40160" behindDoc="0" locked="0" layoutInCell="1" allowOverlap="1">
                <wp:simplePos x="0" y="0"/>
                <wp:positionH relativeFrom="column">
                  <wp:posOffset>1136015</wp:posOffset>
                </wp:positionH>
                <wp:positionV relativeFrom="paragraph">
                  <wp:posOffset>140970</wp:posOffset>
                </wp:positionV>
                <wp:extent cx="752475" cy="224790"/>
                <wp:effectExtent l="12065" t="7620" r="6985" b="571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2475" cy="224790"/>
                        </a:xfrm>
                        <a:prstGeom prst="rect">
                          <a:avLst/>
                        </a:prstGeom>
                        <a:solidFill>
                          <a:srgbClr val="FFFFFF"/>
                        </a:solidFill>
                        <a:ln w="9525">
                          <a:solidFill>
                            <a:srgbClr val="000000"/>
                          </a:solidFill>
                          <a:miter lim="800000"/>
                          <a:headEnd/>
                          <a:tailEnd/>
                        </a:ln>
                      </wps:spPr>
                      <wps:txbx>
                        <w:txbxContent>
                          <w:p w:rsidR="00F51A32" w:rsidRPr="00E162B7" w:rsidP="00F51A32">
                            <w:pPr>
                              <w:jc w:val="center"/>
                              <w:rPr>
                                <w:sz w:val="16"/>
                                <w:szCs w:val="16"/>
                              </w:rPr>
                            </w:pPr>
                            <w:r>
                              <w:rPr>
                                <w:sz w:val="16"/>
                                <w:szCs w:val="16"/>
                              </w:rPr>
                              <w:t>Escalation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9" o:spid="_x0000_s1063" type="#_x0000_t202" style="width:59.25pt;height:17.7pt;margin-top:11.1pt;margin-left:89.45pt;mso-height-percent:0;mso-height-relative:page;mso-width-percent:0;mso-width-relative:page;mso-wrap-distance-bottom:0;mso-wrap-distance-left:9pt;mso-wrap-distance-right:9pt;mso-wrap-distance-top:0;mso-wrap-style:square;position:absolute;visibility:visible;v-text-anchor:top;z-index:251741184">
                <v:textbox>
                  <w:txbxContent>
                    <w:p w:rsidR="00F51A32" w:rsidRPr="00E162B7" w:rsidP="00F51A32">
                      <w:pPr>
                        <w:jc w:val="center"/>
                        <w:rPr>
                          <w:sz w:val="16"/>
                          <w:szCs w:val="16"/>
                        </w:rPr>
                      </w:pPr>
                      <w:r>
                        <w:rPr>
                          <w:sz w:val="16"/>
                          <w:szCs w:val="16"/>
                        </w:rPr>
                        <w:t>Escalation</w:t>
                      </w:r>
                    </w:p>
                  </w:txbxContent>
                </v:textbox>
              </v:shape>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42208" behindDoc="0" locked="0" layoutInCell="1" allowOverlap="1">
                <wp:simplePos x="0" y="0"/>
                <wp:positionH relativeFrom="column">
                  <wp:posOffset>3549015</wp:posOffset>
                </wp:positionH>
                <wp:positionV relativeFrom="paragraph">
                  <wp:posOffset>151130</wp:posOffset>
                </wp:positionV>
                <wp:extent cx="752475" cy="224790"/>
                <wp:effectExtent l="5715" t="8255" r="13335" b="508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2475" cy="224790"/>
                        </a:xfrm>
                        <a:prstGeom prst="rect">
                          <a:avLst/>
                        </a:prstGeom>
                        <a:solidFill>
                          <a:srgbClr val="FFFFFF"/>
                        </a:solidFill>
                        <a:ln w="9525">
                          <a:solidFill>
                            <a:srgbClr val="000000"/>
                          </a:solidFill>
                          <a:miter lim="800000"/>
                          <a:headEnd/>
                          <a:tailEnd/>
                        </a:ln>
                      </wps:spPr>
                      <wps:txbx>
                        <w:txbxContent>
                          <w:p w:rsidR="00F51A32" w:rsidRPr="00E162B7" w:rsidP="00F51A32">
                            <w:pPr>
                              <w:jc w:val="center"/>
                              <w:rPr>
                                <w:sz w:val="16"/>
                                <w:szCs w:val="16"/>
                              </w:rPr>
                            </w:pPr>
                            <w:r>
                              <w:rPr>
                                <w:sz w:val="16"/>
                                <w:szCs w:val="16"/>
                              </w:rPr>
                              <w:t>Escalation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8" o:spid="_x0000_s1064" type="#_x0000_t202" style="width:59.25pt;height:17.7pt;margin-top:11.9pt;margin-left:279.45pt;mso-height-percent:0;mso-height-relative:page;mso-width-percent:0;mso-width-relative:page;mso-wrap-distance-bottom:0;mso-wrap-distance-left:9pt;mso-wrap-distance-right:9pt;mso-wrap-distance-top:0;mso-wrap-style:square;position:absolute;visibility:visible;v-text-anchor:top;z-index:251743232">
                <v:textbox>
                  <w:txbxContent>
                    <w:p w:rsidR="00F51A32" w:rsidRPr="00E162B7" w:rsidP="00F51A32">
                      <w:pPr>
                        <w:jc w:val="center"/>
                        <w:rPr>
                          <w:sz w:val="16"/>
                          <w:szCs w:val="16"/>
                        </w:rPr>
                      </w:pPr>
                      <w:r>
                        <w:rPr>
                          <w:sz w:val="16"/>
                          <w:szCs w:val="16"/>
                        </w:rPr>
                        <w:t>Escalation</w:t>
                      </w:r>
                    </w:p>
                  </w:txbxContent>
                </v:textbox>
              </v:shape>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lang w:eastAsia="en-GB"/>
        </w:rPr>
        <mc:AlternateContent>
          <mc:Choice Requires="wps">
            <w:drawing>
              <wp:anchor distT="0" distB="0" distL="114300" distR="114300" simplePos="0" relativeHeight="251725824" behindDoc="0" locked="0" layoutInCell="1" allowOverlap="1">
                <wp:simplePos x="0" y="0"/>
                <wp:positionH relativeFrom="margin">
                  <wp:posOffset>4958080</wp:posOffset>
                </wp:positionH>
                <wp:positionV relativeFrom="paragraph">
                  <wp:posOffset>193040</wp:posOffset>
                </wp:positionV>
                <wp:extent cx="1671955" cy="958850"/>
                <wp:effectExtent l="0" t="0" r="23495" b="1270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1671955" cy="958850"/>
                        </a:xfrm>
                        <a:prstGeom prst="rect">
                          <a:avLst/>
                        </a:prstGeom>
                        <a:solidFill>
                          <a:sysClr val="window" lastClr="FFFFFF"/>
                        </a:solidFill>
                        <a:ln w="12700">
                          <a:solidFill>
                            <a:sysClr val="windowText" lastClr="000000"/>
                          </a:solidFill>
                          <a:miter lim="800000"/>
                        </a:ln>
                        <a:effectLst/>
                      </wps:spPr>
                      <wps:txbx>
                        <w:txbxContent>
                          <w:p w:rsidR="00F51A32" w:rsidRPr="0015165F" w:rsidP="00F51A32">
                            <w:pPr>
                              <w:jc w:val="center"/>
                              <w:rPr>
                                <w:sz w:val="20"/>
                                <w:szCs w:val="20"/>
                              </w:rPr>
                            </w:pPr>
                            <w:r>
                              <w:rPr>
                                <w:sz w:val="20"/>
                                <w:szCs w:val="20"/>
                              </w:rPr>
                              <w:t>Discussion with line manager / DSO regarding referral to Children's Social Care and agree future role of WPEHS.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65" style="width:131.65pt;height:75.5pt;margin-top:15.2pt;margin-left:390.4pt;mso-height-percent:0;mso-height-relative:margin;mso-position-horizontal-relative:margin;mso-width-percent:0;mso-width-relative:margin;mso-wrap-distance-bottom:0;mso-wrap-distance-left:9pt;mso-wrap-distance-right:9pt;mso-wrap-distance-top:0;mso-wrap-style:square;position:absolute;visibility:visible;v-text-anchor:middle;z-index:251726848" fillcolor="window" strokecolor="black" strokeweight="1pt">
                <v:path arrowok="t"/>
                <v:textbox>
                  <w:txbxContent>
                    <w:p w:rsidR="00F51A32" w:rsidRPr="0015165F" w:rsidP="00F51A32">
                      <w:pPr>
                        <w:jc w:val="center"/>
                        <w:rPr>
                          <w:sz w:val="20"/>
                          <w:szCs w:val="20"/>
                        </w:rPr>
                      </w:pPr>
                      <w:r>
                        <w:rPr>
                          <w:sz w:val="20"/>
                          <w:szCs w:val="20"/>
                        </w:rPr>
                        <w:t>Discussion with line manager / DSO regarding referral to Children's Social Care and agree future role of WPEHS.</w:t>
                      </w:r>
                    </w:p>
                  </w:txbxContent>
                </v:textbox>
                <w10:wrap anchorx="margin"/>
              </v:rect>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44256" behindDoc="0" locked="0" layoutInCell="1" allowOverlap="1">
                <wp:simplePos x="0" y="0"/>
                <wp:positionH relativeFrom="column">
                  <wp:posOffset>424180</wp:posOffset>
                </wp:positionH>
                <wp:positionV relativeFrom="paragraph">
                  <wp:posOffset>180340</wp:posOffset>
                </wp:positionV>
                <wp:extent cx="1462405" cy="804545"/>
                <wp:effectExtent l="5080" t="7620" r="8890" b="6985"/>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62405" cy="804545"/>
                        </a:xfrm>
                        <a:prstGeom prst="rect">
                          <a:avLst/>
                        </a:prstGeom>
                        <a:solidFill>
                          <a:srgbClr val="FFFFFF"/>
                        </a:solidFill>
                        <a:ln w="9525">
                          <a:solidFill>
                            <a:srgbClr val="000000"/>
                          </a:solidFill>
                          <a:miter lim="800000"/>
                          <a:headEnd/>
                          <a:tailEnd/>
                        </a:ln>
                      </wps:spPr>
                      <wps:txbx>
                        <w:txbxContent>
                          <w:p w:rsidR="00F51A32" w:rsidP="00F51A32">
                            <w:pPr>
                              <w:spacing w:after="0"/>
                              <w:jc w:val="center"/>
                              <w:rPr>
                                <w:sz w:val="20"/>
                                <w:szCs w:val="20"/>
                              </w:rPr>
                            </w:pPr>
                            <w:r>
                              <w:rPr>
                                <w:sz w:val="20"/>
                                <w:szCs w:val="20"/>
                              </w:rPr>
                              <w:t xml:space="preserve">Signpost and close CAF in agreement with line manager </w:t>
                            </w:r>
                          </w:p>
                          <w:p w:rsidR="00F51A32" w:rsidRPr="006A7008" w:rsidP="00F51A32">
                            <w:pPr>
                              <w:spacing w:after="0"/>
                              <w:jc w:val="center"/>
                              <w:rPr>
                                <w:sz w:val="18"/>
                                <w:szCs w:val="18"/>
                              </w:rPr>
                            </w:pPr>
                            <w:r>
                              <w:rPr>
                                <w:sz w:val="20"/>
                                <w:szCs w:val="20"/>
                              </w:rPr>
                              <w:t>by</w:t>
                            </w:r>
                            <w:r>
                              <w:rPr>
                                <w:sz w:val="20"/>
                                <w:szCs w:val="20"/>
                              </w:rPr>
                              <w:t xml:space="preserve"> emailing </w:t>
                            </w:r>
                            <w:r>
                              <w:fldChar w:fldCharType="begin"/>
                            </w:r>
                            <w:r>
                              <w:instrText xml:space="preserve"> HYPERLINK "mailto:caf@lancashire.gov.uk" </w:instrText>
                            </w:r>
                            <w:r>
                              <w:fldChar w:fldCharType="separate"/>
                            </w:r>
                            <w:r w:rsidRPr="00E94AA5">
                              <w:rPr>
                                <w:rStyle w:val="Hyperlink"/>
                                <w:rFonts w:cs="Helvetica-Light"/>
                                <w:sz w:val="18"/>
                                <w:szCs w:val="18"/>
                              </w:rPr>
                              <w:t>caf@lancashire.gov.uk</w:t>
                            </w:r>
                            <w:r>
                              <w:fldChar w:fldCharType="end"/>
                            </w:r>
                            <w:r>
                              <w:rPr>
                                <w:sz w:val="18"/>
                                <w:szCs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 o:spid="_x0000_s1066" type="#_x0000_t202" style="width:115.15pt;height:63.35pt;margin-top:14.2pt;margin-left:33.4pt;mso-height-percent:0;mso-height-relative:page;mso-width-percent:0;mso-width-relative:page;mso-wrap-distance-bottom:0;mso-wrap-distance-left:9pt;mso-wrap-distance-right:9pt;mso-wrap-distance-top:0;mso-wrap-style:square;position:absolute;visibility:visible;v-text-anchor:top;z-index:251745280">
                <v:textbox>
                  <w:txbxContent>
                    <w:p w:rsidR="00F51A32" w:rsidP="00F51A32">
                      <w:pPr>
                        <w:spacing w:after="0"/>
                        <w:jc w:val="center"/>
                        <w:rPr>
                          <w:sz w:val="20"/>
                          <w:szCs w:val="20"/>
                        </w:rPr>
                      </w:pPr>
                      <w:r>
                        <w:rPr>
                          <w:sz w:val="20"/>
                          <w:szCs w:val="20"/>
                        </w:rPr>
                        <w:t xml:space="preserve">Signpost and close CAF in agreement with line manager </w:t>
                      </w:r>
                    </w:p>
                    <w:p w:rsidR="00F51A32" w:rsidRPr="006A7008" w:rsidP="00F51A32">
                      <w:pPr>
                        <w:spacing w:after="0"/>
                        <w:jc w:val="center"/>
                        <w:rPr>
                          <w:sz w:val="18"/>
                          <w:szCs w:val="18"/>
                        </w:rPr>
                      </w:pPr>
                      <w:r>
                        <w:rPr>
                          <w:sz w:val="20"/>
                          <w:szCs w:val="20"/>
                        </w:rPr>
                        <w:t>by</w:t>
                      </w:r>
                      <w:r>
                        <w:rPr>
                          <w:sz w:val="20"/>
                          <w:szCs w:val="20"/>
                        </w:rPr>
                        <w:t xml:space="preserve"> emailing </w:t>
                      </w:r>
                      <w:r>
                        <w:fldChar w:fldCharType="begin"/>
                      </w:r>
                      <w:r>
                        <w:instrText xml:space="preserve"> HYPERLINK "mailto:caf@lancashire.gov.uk" </w:instrText>
                      </w:r>
                      <w:r>
                        <w:fldChar w:fldCharType="separate"/>
                      </w:r>
                      <w:r w:rsidRPr="00E94AA5">
                        <w:rPr>
                          <w:rStyle w:val="Hyperlink"/>
                          <w:rFonts w:cs="Helvetica-Light"/>
                          <w:sz w:val="18"/>
                          <w:szCs w:val="18"/>
                        </w:rPr>
                        <w:t>caf@lancashire.gov.uk</w:t>
                      </w:r>
                      <w:r>
                        <w:fldChar w:fldCharType="end"/>
                      </w:r>
                      <w:r>
                        <w:rPr>
                          <w:sz w:val="18"/>
                          <w:szCs w:val="18"/>
                        </w:rPr>
                        <w:t xml:space="preserve">  </w:t>
                      </w:r>
                    </w:p>
                  </w:txbxContent>
                </v:textbox>
              </v:shape>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27872" behindDoc="0" locked="0" layoutInCell="1" allowOverlap="1">
                <wp:simplePos x="0" y="0"/>
                <wp:positionH relativeFrom="margin">
                  <wp:posOffset>1971675</wp:posOffset>
                </wp:positionH>
                <wp:positionV relativeFrom="paragraph">
                  <wp:posOffset>180340</wp:posOffset>
                </wp:positionV>
                <wp:extent cx="2804160" cy="1073785"/>
                <wp:effectExtent l="0" t="0" r="15240" b="1206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2804160" cy="1073785"/>
                        </a:xfrm>
                        <a:prstGeom prst="rect">
                          <a:avLst/>
                        </a:prstGeom>
                        <a:solidFill>
                          <a:sysClr val="window" lastClr="FFFFFF"/>
                        </a:solidFill>
                        <a:ln w="12700">
                          <a:solidFill>
                            <a:sysClr val="windowText" lastClr="000000"/>
                          </a:solidFill>
                          <a:miter lim="800000"/>
                        </a:ln>
                        <a:effectLst/>
                      </wps:spPr>
                      <wps:txbx>
                        <w:txbxContent>
                          <w:p w:rsidR="00F51A32" w:rsidP="00F51A32">
                            <w:pPr>
                              <w:numPr>
                                <w:ilvl w:val="0"/>
                                <w:numId w:val="2"/>
                              </w:numPr>
                              <w:autoSpaceDE w:val="0"/>
                              <w:autoSpaceDN w:val="0"/>
                              <w:adjustRightInd w:val="0"/>
                              <w:spacing w:after="0" w:line="240" w:lineRule="auto"/>
                              <w:rPr>
                                <w:sz w:val="20"/>
                                <w:szCs w:val="20"/>
                              </w:rPr>
                            </w:pPr>
                            <w:r>
                              <w:rPr>
                                <w:sz w:val="20"/>
                                <w:szCs w:val="20"/>
                              </w:rPr>
                              <w:t>Identify a LP with CYP&amp;F ASAP.</w:t>
                            </w:r>
                          </w:p>
                          <w:p w:rsidR="00F51A32" w:rsidP="00F51A32">
                            <w:pPr>
                              <w:numPr>
                                <w:ilvl w:val="0"/>
                                <w:numId w:val="2"/>
                              </w:numPr>
                              <w:autoSpaceDE w:val="0"/>
                              <w:autoSpaceDN w:val="0"/>
                              <w:adjustRightInd w:val="0"/>
                              <w:spacing w:after="0" w:line="240" w:lineRule="auto"/>
                              <w:rPr>
                                <w:sz w:val="20"/>
                                <w:szCs w:val="20"/>
                              </w:rPr>
                            </w:pPr>
                            <w:r>
                              <w:rPr>
                                <w:sz w:val="20"/>
                                <w:szCs w:val="20"/>
                              </w:rPr>
                              <w:t>Develop action plan from part 3 of CAF assessment.</w:t>
                            </w:r>
                          </w:p>
                          <w:p w:rsidR="00F51A32" w:rsidP="00F51A32">
                            <w:pPr>
                              <w:numPr>
                                <w:ilvl w:val="0"/>
                                <w:numId w:val="2"/>
                              </w:numPr>
                              <w:autoSpaceDE w:val="0"/>
                              <w:autoSpaceDN w:val="0"/>
                              <w:adjustRightInd w:val="0"/>
                              <w:spacing w:after="0" w:line="240" w:lineRule="auto"/>
                              <w:rPr>
                                <w:sz w:val="20"/>
                                <w:szCs w:val="20"/>
                              </w:rPr>
                            </w:pPr>
                            <w:r>
                              <w:rPr>
                                <w:sz w:val="20"/>
                                <w:szCs w:val="20"/>
                              </w:rPr>
                              <w:t>Identify and invite relevant agencies to TAF meeting.</w:t>
                            </w:r>
                          </w:p>
                          <w:p w:rsidR="00F51A32" w:rsidRPr="0015165F" w:rsidP="00F51A32">
                            <w:pPr>
                              <w:numPr>
                                <w:ilvl w:val="0"/>
                                <w:numId w:val="2"/>
                              </w:numPr>
                              <w:autoSpaceDE w:val="0"/>
                              <w:autoSpaceDN w:val="0"/>
                              <w:adjustRightInd w:val="0"/>
                              <w:spacing w:after="0" w:line="240" w:lineRule="auto"/>
                              <w:rPr>
                                <w:sz w:val="20"/>
                                <w:szCs w:val="20"/>
                              </w:rPr>
                            </w:pPr>
                            <w:r>
                              <w:rPr>
                                <w:sz w:val="20"/>
                                <w:szCs w:val="20"/>
                              </w:rPr>
                              <w:t xml:space="preserve">Submit CAF/TAF to </w:t>
                            </w:r>
                            <w:r>
                              <w:fldChar w:fldCharType="begin"/>
                            </w:r>
                            <w:r>
                              <w:instrText xml:space="preserve"> HYPERLINK "mailto:caf@lancashire.gov.uk" </w:instrText>
                            </w:r>
                            <w:r>
                              <w:fldChar w:fldCharType="separate"/>
                            </w:r>
                            <w:r w:rsidRPr="00135FBE">
                              <w:rPr>
                                <w:rStyle w:val="Hyperlink"/>
                                <w:rFonts w:cs="Helvetica-Light"/>
                                <w:sz w:val="18"/>
                                <w:szCs w:val="18"/>
                              </w:rPr>
                              <w:t>caf@lancashire.gov.uk</w:t>
                            </w:r>
                            <w:r>
                              <w:fldChar w:fldCharType="end"/>
                            </w:r>
                          </w:p>
                          <w:p w:rsidR="00F51A32" w:rsidRPr="0015165F" w:rsidP="00F51A32">
                            <w:pPr>
                              <w:spacing w:after="0"/>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67" style="width:220.8pt;height:84.55pt;margin-top:14.2pt;margin-left:155.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28896" fillcolor="window" strokecolor="black" strokeweight="1pt">
                <v:path arrowok="t"/>
                <v:textbox>
                  <w:txbxContent>
                    <w:p w:rsidR="00F51A32" w:rsidP="00F51A32">
                      <w:pPr>
                        <w:numPr>
                          <w:ilvl w:val="0"/>
                          <w:numId w:val="2"/>
                        </w:numPr>
                        <w:autoSpaceDE w:val="0"/>
                        <w:autoSpaceDN w:val="0"/>
                        <w:adjustRightInd w:val="0"/>
                        <w:spacing w:after="0" w:line="240" w:lineRule="auto"/>
                        <w:rPr>
                          <w:sz w:val="20"/>
                          <w:szCs w:val="20"/>
                        </w:rPr>
                      </w:pPr>
                      <w:r>
                        <w:rPr>
                          <w:sz w:val="20"/>
                          <w:szCs w:val="20"/>
                        </w:rPr>
                        <w:t>Identify a LP with CYP&amp;F ASAP.</w:t>
                      </w:r>
                    </w:p>
                    <w:p w:rsidR="00F51A32" w:rsidP="00F51A32">
                      <w:pPr>
                        <w:numPr>
                          <w:ilvl w:val="0"/>
                          <w:numId w:val="2"/>
                        </w:numPr>
                        <w:autoSpaceDE w:val="0"/>
                        <w:autoSpaceDN w:val="0"/>
                        <w:adjustRightInd w:val="0"/>
                        <w:spacing w:after="0" w:line="240" w:lineRule="auto"/>
                        <w:rPr>
                          <w:sz w:val="20"/>
                          <w:szCs w:val="20"/>
                        </w:rPr>
                      </w:pPr>
                      <w:r>
                        <w:rPr>
                          <w:sz w:val="20"/>
                          <w:szCs w:val="20"/>
                        </w:rPr>
                        <w:t>Develop action plan from part 3 of CAF assessment.</w:t>
                      </w:r>
                    </w:p>
                    <w:p w:rsidR="00F51A32" w:rsidP="00F51A32">
                      <w:pPr>
                        <w:numPr>
                          <w:ilvl w:val="0"/>
                          <w:numId w:val="2"/>
                        </w:numPr>
                        <w:autoSpaceDE w:val="0"/>
                        <w:autoSpaceDN w:val="0"/>
                        <w:adjustRightInd w:val="0"/>
                        <w:spacing w:after="0" w:line="240" w:lineRule="auto"/>
                        <w:rPr>
                          <w:sz w:val="20"/>
                          <w:szCs w:val="20"/>
                        </w:rPr>
                      </w:pPr>
                      <w:r>
                        <w:rPr>
                          <w:sz w:val="20"/>
                          <w:szCs w:val="20"/>
                        </w:rPr>
                        <w:t>Identify and invite relevant agencies to TAF meeting.</w:t>
                      </w:r>
                    </w:p>
                    <w:p w:rsidR="00F51A32" w:rsidRPr="0015165F" w:rsidP="00F51A32">
                      <w:pPr>
                        <w:numPr>
                          <w:ilvl w:val="0"/>
                          <w:numId w:val="2"/>
                        </w:numPr>
                        <w:autoSpaceDE w:val="0"/>
                        <w:autoSpaceDN w:val="0"/>
                        <w:adjustRightInd w:val="0"/>
                        <w:spacing w:after="0" w:line="240" w:lineRule="auto"/>
                        <w:rPr>
                          <w:sz w:val="20"/>
                          <w:szCs w:val="20"/>
                        </w:rPr>
                      </w:pPr>
                      <w:r>
                        <w:rPr>
                          <w:sz w:val="20"/>
                          <w:szCs w:val="20"/>
                        </w:rPr>
                        <w:t xml:space="preserve">Submit CAF/TAF to </w:t>
                      </w:r>
                      <w:r>
                        <w:fldChar w:fldCharType="begin"/>
                      </w:r>
                      <w:r>
                        <w:instrText xml:space="preserve"> HYPERLINK "mailto:caf@lancashire.gov.uk" </w:instrText>
                      </w:r>
                      <w:r>
                        <w:fldChar w:fldCharType="separate"/>
                      </w:r>
                      <w:r w:rsidRPr="00135FBE">
                        <w:rPr>
                          <w:rStyle w:val="Hyperlink"/>
                          <w:rFonts w:cs="Helvetica-Light"/>
                          <w:sz w:val="18"/>
                          <w:szCs w:val="18"/>
                        </w:rPr>
                        <w:t>caf@lancashire.gov.uk</w:t>
                      </w:r>
                      <w:r>
                        <w:fldChar w:fldCharType="end"/>
                      </w:r>
                    </w:p>
                    <w:p w:rsidR="00F51A32" w:rsidRPr="0015165F" w:rsidP="00F51A32">
                      <w:pPr>
                        <w:spacing w:after="0"/>
                        <w:rPr>
                          <w:sz w:val="20"/>
                          <w:szCs w:val="20"/>
                        </w:rPr>
                      </w:pPr>
                    </w:p>
                  </w:txbxContent>
                </v:textbox>
                <w10:wrap anchorx="margin"/>
              </v:rect>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746304" behindDoc="0" locked="0" layoutInCell="1" allowOverlap="1">
                <wp:simplePos x="0" y="0"/>
                <wp:positionH relativeFrom="margin">
                  <wp:posOffset>1752600</wp:posOffset>
                </wp:positionH>
                <wp:positionV relativeFrom="paragraph">
                  <wp:posOffset>167640</wp:posOffset>
                </wp:positionV>
                <wp:extent cx="3228975" cy="443230"/>
                <wp:effectExtent l="0" t="0" r="28575" b="1397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3228975" cy="443230"/>
                        </a:xfrm>
                        <a:prstGeom prst="rect">
                          <a:avLst/>
                        </a:prstGeom>
                        <a:solidFill>
                          <a:sysClr val="window" lastClr="FFFFFF"/>
                        </a:solidFill>
                        <a:ln w="12700">
                          <a:solidFill>
                            <a:sysClr val="windowText" lastClr="000000"/>
                          </a:solidFill>
                          <a:miter lim="800000"/>
                        </a:ln>
                        <a:effectLst/>
                      </wps:spPr>
                      <wps:txbx>
                        <w:txbxContent>
                          <w:p w:rsidR="00F51A32" w:rsidRPr="0015165F" w:rsidP="00F51A32">
                            <w:pPr>
                              <w:numPr>
                                <w:ilvl w:val="0"/>
                                <w:numId w:val="3"/>
                              </w:numPr>
                              <w:autoSpaceDE w:val="0"/>
                              <w:autoSpaceDN w:val="0"/>
                              <w:adjustRightInd w:val="0"/>
                              <w:spacing w:after="120" w:line="240" w:lineRule="auto"/>
                              <w:rPr>
                                <w:sz w:val="20"/>
                                <w:szCs w:val="20"/>
                              </w:rPr>
                            </w:pPr>
                            <w:r>
                              <w:rPr>
                                <w:sz w:val="20"/>
                                <w:szCs w:val="20"/>
                              </w:rPr>
                              <w:t xml:space="preserve">Review progress every 6- 8 weeks and submit at each review to </w:t>
                            </w:r>
                            <w:r>
                              <w:fldChar w:fldCharType="begin"/>
                            </w:r>
                            <w:r>
                              <w:instrText xml:space="preserve"> HYPERLINK "mailto:caf@lancashire.gov.uk" </w:instrText>
                            </w:r>
                            <w:r>
                              <w:fldChar w:fldCharType="separate"/>
                            </w:r>
                            <w:r w:rsidRPr="00E94AA5">
                              <w:rPr>
                                <w:rStyle w:val="Hyperlink"/>
                                <w:rFonts w:cs="Helvetica-Light"/>
                                <w:sz w:val="18"/>
                                <w:szCs w:val="18"/>
                              </w:rPr>
                              <w:t>caf@lancashire.gov.uk</w:t>
                            </w:r>
                            <w:r>
                              <w:fldChar w:fldCharType="end"/>
                            </w:r>
                            <w:r>
                              <w:rPr>
                                <w:sz w:val="18"/>
                                <w:szCs w:val="18"/>
                              </w:rPr>
                              <w:t xml:space="preserve"> </w:t>
                            </w:r>
                            <w:r w:rsidRPr="00647EFE">
                              <w:rPr>
                                <w:noProof/>
                                <w:sz w:val="20"/>
                                <w:szCs w:val="20"/>
                                <w:lang w:eastAsia="en-GB"/>
                              </w:rPr>
                              <w:drawing>
                                <wp:inline distT="0" distB="0" distL="0" distR="0">
                                  <wp:extent cx="190500" cy="175260"/>
                                  <wp:effectExtent l="0" t="0" r="0" b="0"/>
                                  <wp:docPr id="8851225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7526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68" style="width:254.25pt;height:34.9pt;margin-top:13.2pt;margin-left:138pt;mso-height-percent:0;mso-height-relative:margin;mso-position-horizontal-relative:margin;mso-width-percent:0;mso-width-relative:margin;mso-wrap-distance-bottom:0;mso-wrap-distance-left:9pt;mso-wrap-distance-right:9pt;mso-wrap-distance-top:0;mso-wrap-style:square;position:absolute;visibility:visible;v-text-anchor:middle;z-index:251747328" fillcolor="window" strokecolor="black" strokeweight="1pt">
                <v:path arrowok="t"/>
                <v:textbox>
                  <w:txbxContent>
                    <w:p w:rsidR="00F51A32" w:rsidRPr="0015165F" w:rsidP="00F51A32">
                      <w:pPr>
                        <w:numPr>
                          <w:ilvl w:val="0"/>
                          <w:numId w:val="3"/>
                        </w:numPr>
                        <w:autoSpaceDE w:val="0"/>
                        <w:autoSpaceDN w:val="0"/>
                        <w:adjustRightInd w:val="0"/>
                        <w:spacing w:after="120" w:line="240" w:lineRule="auto"/>
                        <w:rPr>
                          <w:sz w:val="20"/>
                          <w:szCs w:val="20"/>
                        </w:rPr>
                      </w:pPr>
                      <w:r>
                        <w:rPr>
                          <w:sz w:val="20"/>
                          <w:szCs w:val="20"/>
                        </w:rPr>
                        <w:t xml:space="preserve">Review progress every 6- 8 weeks and submit at each review to </w:t>
                      </w:r>
                      <w:r>
                        <w:fldChar w:fldCharType="begin"/>
                      </w:r>
                      <w:r>
                        <w:instrText xml:space="preserve"> HYPERLINK "mailto:caf@lancashire.gov.uk" </w:instrText>
                      </w:r>
                      <w:r>
                        <w:fldChar w:fldCharType="separate"/>
                      </w:r>
                      <w:r w:rsidRPr="00E94AA5">
                        <w:rPr>
                          <w:rStyle w:val="Hyperlink"/>
                          <w:rFonts w:cs="Helvetica-Light"/>
                          <w:sz w:val="18"/>
                          <w:szCs w:val="18"/>
                        </w:rPr>
                        <w:t>caf@lancashire.gov.uk</w:t>
                      </w:r>
                      <w:r>
                        <w:fldChar w:fldCharType="end"/>
                      </w:r>
                      <w:r>
                        <w:rPr>
                          <w:sz w:val="18"/>
                          <w:szCs w:val="18"/>
                        </w:rPr>
                        <w:t xml:space="preserve"> </w:t>
                      </w:r>
                      <w:r w:rsidRPr="00647EFE">
                        <w:rPr>
                          <w:noProof/>
                          <w:sz w:val="20"/>
                          <w:szCs w:val="20"/>
                          <w:lang w:eastAsia="en-GB"/>
                        </w:rPr>
                        <w:drawing>
                          <wp:inline distT="0" distB="0" distL="0" distR="0">
                            <wp:extent cx="19050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75260"/>
                                    </a:xfrm>
                                    <a:prstGeom prst="rect">
                                      <a:avLst/>
                                    </a:prstGeom>
                                    <a:noFill/>
                                    <a:ln>
                                      <a:noFill/>
                                    </a:ln>
                                  </pic:spPr>
                                </pic:pic>
                              </a:graphicData>
                            </a:graphic>
                          </wp:inline>
                        </w:drawing>
                      </w:r>
                    </w:p>
                  </w:txbxContent>
                </v:textbox>
                <w10:wrap anchorx="margin"/>
              </v:rect>
            </w:pict>
          </mc:Fallback>
        </mc:AlternateContent>
      </w:r>
      <w:r w:rsidRPr="00F51A32">
        <w:rPr>
          <w:rFonts w:ascii="Arial" w:eastAsia="Calibri" w:hAnsi="Arial" w:cs="Helvetica-Light"/>
          <w:noProof/>
          <w:color w:val="000000"/>
          <w:lang w:eastAsia="en-GB"/>
        </w:rPr>
        <mc:AlternateContent>
          <mc:Choice Requires="wps">
            <w:drawing>
              <wp:anchor distT="0" distB="0" distL="114300" distR="114300" simplePos="0" relativeHeight="251752448" behindDoc="0" locked="0" layoutInCell="1" allowOverlap="1">
                <wp:simplePos x="0" y="0"/>
                <wp:positionH relativeFrom="column">
                  <wp:posOffset>3251200</wp:posOffset>
                </wp:positionH>
                <wp:positionV relativeFrom="paragraph">
                  <wp:posOffset>69850</wp:posOffset>
                </wp:positionV>
                <wp:extent cx="146050" cy="128905"/>
                <wp:effectExtent l="19050" t="0" r="25400" b="42545"/>
                <wp:wrapNone/>
                <wp:docPr id="48" name="Down Arrow 48"/>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8905"/>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Down Arrow 48" o:spid="_x0000_s1069" type="#_x0000_t67" style="width:11.5pt;height:10.15pt;margin-top:5.5pt;margin-left:256pt;mso-height-percent:0;mso-height-relative:page;mso-width-percent:0;mso-width-relative:page;mso-wrap-distance-bottom:0;mso-wrap-distance-left:9pt;mso-wrap-distance-right:9pt;mso-wrap-distance-top:0;mso-wrap-style:square;position:absolute;visibility:visible;v-text-anchor:middle;z-index:251753472" adj="10800" fillcolor="#5b9bd5" strokecolor="#41719c" strokeweight="1pt">
                <v:path arrowok="t"/>
              </v:shape>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sz w:val="24"/>
          <w:szCs w:val="24"/>
          <w:lang w:eastAsia="en-GB"/>
        </w:rPr>
        <mc:AlternateContent>
          <mc:Choice Requires="wps">
            <w:drawing>
              <wp:anchor distT="0" distB="0" distL="114300" distR="114300" simplePos="0" relativeHeight="251676672" behindDoc="0" locked="0" layoutInCell="1" allowOverlap="1">
                <wp:simplePos x="0" y="0"/>
                <wp:positionH relativeFrom="margin">
                  <wp:posOffset>1661795</wp:posOffset>
                </wp:positionH>
                <wp:positionV relativeFrom="paragraph">
                  <wp:posOffset>203835</wp:posOffset>
                </wp:positionV>
                <wp:extent cx="3548380" cy="299720"/>
                <wp:effectExtent l="0" t="0" r="13970" b="24130"/>
                <wp:wrapNone/>
                <wp:docPr id="26" name="Rectangle 26"/>
                <wp:cNvGraphicFramePr/>
                <a:graphic xmlns:a="http://schemas.openxmlformats.org/drawingml/2006/main">
                  <a:graphicData uri="http://schemas.microsoft.com/office/word/2010/wordprocessingShape">
                    <wps:wsp xmlns:wps="http://schemas.microsoft.com/office/word/2010/wordprocessingShape">
                      <wps:cNvSpPr/>
                      <wps:spPr>
                        <a:xfrm>
                          <a:off x="0" y="0"/>
                          <a:ext cx="3548380" cy="299720"/>
                        </a:xfrm>
                        <a:prstGeom prst="rect">
                          <a:avLst/>
                        </a:prstGeom>
                        <a:solidFill>
                          <a:sysClr val="window" lastClr="FFFFFF"/>
                        </a:solidFill>
                        <a:ln w="12700">
                          <a:solidFill>
                            <a:sysClr val="windowText" lastClr="000000"/>
                          </a:solidFill>
                          <a:miter lim="800000"/>
                        </a:ln>
                        <a:effectLst/>
                      </wps:spPr>
                      <wps:txbx>
                        <w:txbxContent>
                          <w:p w:rsidR="00F51A32" w:rsidRPr="002B5F51" w:rsidP="00F51A32">
                            <w:pPr>
                              <w:jc w:val="center"/>
                              <w:rPr>
                                <w:sz w:val="20"/>
                                <w:szCs w:val="20"/>
                              </w:rPr>
                            </w:pPr>
                            <w:r>
                              <w:rPr>
                                <w:sz w:val="20"/>
                                <w:szCs w:val="20"/>
                              </w:rPr>
                              <w:t>Complete Outcomes Star at 12 week review &amp; / or closure.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6" o:spid="_x0000_s1070" style="width:279.4pt;height:23.6pt;margin-top:16.05pt;margin-left:130.8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7696" fillcolor="window" strokecolor="black" strokeweight="1pt">
                <v:path arrowok="t"/>
                <v:textbox>
                  <w:txbxContent>
                    <w:p w:rsidR="00F51A32" w:rsidRPr="002B5F51" w:rsidP="00F51A32">
                      <w:pPr>
                        <w:jc w:val="center"/>
                        <w:rPr>
                          <w:sz w:val="20"/>
                          <w:szCs w:val="20"/>
                        </w:rPr>
                      </w:pPr>
                      <w:r>
                        <w:rPr>
                          <w:sz w:val="20"/>
                          <w:szCs w:val="20"/>
                        </w:rPr>
                        <w:t>Complete Outcomes Star at 12 week review &amp; / or closure.</w:t>
                      </w:r>
                    </w:p>
                  </w:txbxContent>
                </v:textbox>
                <w10:wrap anchorx="margin"/>
              </v:rect>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lang w:eastAsia="en-GB"/>
        </w:rPr>
        <mc:AlternateContent>
          <mc:Choice Requires="wps">
            <w:drawing>
              <wp:anchor distT="0" distB="0" distL="114300" distR="114300" simplePos="0" relativeHeight="251729920" behindDoc="0" locked="0" layoutInCell="1" allowOverlap="1">
                <wp:simplePos x="0" y="0"/>
                <wp:positionH relativeFrom="margin">
                  <wp:posOffset>1152525</wp:posOffset>
                </wp:positionH>
                <wp:positionV relativeFrom="paragraph">
                  <wp:posOffset>67945</wp:posOffset>
                </wp:positionV>
                <wp:extent cx="4742815" cy="247650"/>
                <wp:effectExtent l="0" t="0" r="19685" b="19050"/>
                <wp:wrapNone/>
                <wp:docPr id="22" name="Rectangle 22"/>
                <wp:cNvGraphicFramePr/>
                <a:graphic xmlns:a="http://schemas.openxmlformats.org/drawingml/2006/main">
                  <a:graphicData uri="http://schemas.microsoft.com/office/word/2010/wordprocessingShape">
                    <wps:wsp xmlns:wps="http://schemas.microsoft.com/office/word/2010/wordprocessingShape">
                      <wps:cNvSpPr/>
                      <wps:spPr>
                        <a:xfrm>
                          <a:off x="0" y="0"/>
                          <a:ext cx="4742815" cy="247650"/>
                        </a:xfrm>
                        <a:prstGeom prst="rect">
                          <a:avLst/>
                        </a:prstGeom>
                        <a:solidFill>
                          <a:sysClr val="window" lastClr="FFFFFF"/>
                        </a:solidFill>
                        <a:ln w="12700">
                          <a:solidFill>
                            <a:sysClr val="windowText" lastClr="000000"/>
                          </a:solidFill>
                          <a:miter lim="800000"/>
                        </a:ln>
                        <a:effectLst/>
                      </wps:spPr>
                      <wps:txbx>
                        <w:txbxContent>
                          <w:p w:rsidR="00F51A32" w:rsidRPr="002B5F51" w:rsidP="00F51A32">
                            <w:pPr>
                              <w:jc w:val="center"/>
                              <w:rPr>
                                <w:sz w:val="20"/>
                                <w:szCs w:val="20"/>
                              </w:rPr>
                            </w:pPr>
                            <w:r>
                              <w:rPr>
                                <w:sz w:val="20"/>
                                <w:szCs w:val="20"/>
                              </w:rPr>
                              <w:t xml:space="preserve">If needs met close CAF with agreement from line manager. </w:t>
                            </w:r>
                            <w:r w:rsidRPr="002B5F51">
                              <w:rPr>
                                <w:sz w:val="20"/>
                                <w:szCs w:val="20"/>
                              </w:rPr>
                              <w:t>Feedback to referrer.</w:t>
                            </w:r>
                          </w:p>
                          <w:p w:rsidR="00F51A32" w:rsidRPr="0015165F" w:rsidP="00F51A32">
                            <w:pPr>
                              <w:spacing w:after="0"/>
                              <w:jc w:val="center"/>
                              <w:rPr>
                                <w:sz w:val="20"/>
                                <w:szCs w:val="20"/>
                              </w:rPr>
                            </w:pPr>
                            <w:r>
                              <w:rPr>
                                <w:sz w:val="20"/>
                                <w:szCs w:val="20"/>
                              </w:rPr>
                              <w:t>caf@lancashire.gov.uk</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2" o:spid="_x0000_s1071" style="width:373.45pt;height:19.5pt;margin-top:5.35pt;margin-left:90.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30944" fillcolor="window" strokecolor="black" strokeweight="1pt">
                <v:path arrowok="t"/>
                <v:textbox>
                  <w:txbxContent>
                    <w:p w:rsidR="00F51A32" w:rsidRPr="002B5F51" w:rsidP="00F51A32">
                      <w:pPr>
                        <w:jc w:val="center"/>
                        <w:rPr>
                          <w:sz w:val="20"/>
                          <w:szCs w:val="20"/>
                        </w:rPr>
                      </w:pPr>
                      <w:r>
                        <w:rPr>
                          <w:sz w:val="20"/>
                          <w:szCs w:val="20"/>
                        </w:rPr>
                        <w:t xml:space="preserve">If needs met close CAF with agreement from line manager. </w:t>
                      </w:r>
                      <w:r w:rsidRPr="002B5F51">
                        <w:rPr>
                          <w:sz w:val="20"/>
                          <w:szCs w:val="20"/>
                        </w:rPr>
                        <w:t>Feedback to referrer.</w:t>
                      </w:r>
                    </w:p>
                    <w:p w:rsidR="00F51A32" w:rsidRPr="0015165F" w:rsidP="00F51A32">
                      <w:pPr>
                        <w:spacing w:after="0"/>
                        <w:jc w:val="center"/>
                        <w:rPr>
                          <w:sz w:val="20"/>
                          <w:szCs w:val="20"/>
                        </w:rPr>
                      </w:pPr>
                      <w:r>
                        <w:rPr>
                          <w:sz w:val="20"/>
                          <w:szCs w:val="20"/>
                        </w:rPr>
                        <w:t>caf@lancashire.gov.uk</w:t>
                      </w:r>
                    </w:p>
                  </w:txbxContent>
                </v:textbox>
                <w10:wrap anchorx="margin"/>
              </v:rect>
            </w:pict>
          </mc:Fallback>
        </mc:AlternateContent>
      </w:r>
    </w:p>
    <w:p w:rsidR="00F51A32" w:rsidRPr="00F51A32" w:rsidP="00F51A32">
      <w:pPr>
        <w:autoSpaceDE w:val="0"/>
        <w:autoSpaceDN w:val="0"/>
        <w:adjustRightInd w:val="0"/>
        <w:spacing w:after="120" w:line="240" w:lineRule="auto"/>
        <w:jc w:val="both"/>
        <w:rPr>
          <w:rFonts w:ascii="Arial" w:eastAsia="Calibri" w:hAnsi="Arial" w:cs="Helvetica-Light"/>
          <w:color w:val="000000"/>
        </w:rPr>
      </w:pPr>
      <w:r w:rsidRPr="00F51A32">
        <w:rPr>
          <w:rFonts w:ascii="Arial" w:eastAsia="Calibri" w:hAnsi="Arial" w:cs="Helvetica-Light"/>
          <w:noProof/>
          <w:color w:val="000000"/>
          <w:lang w:eastAsia="en-GB"/>
        </w:rPr>
        <mc:AlternateContent>
          <mc:Choice Requires="wps">
            <w:drawing>
              <wp:anchor distT="0" distB="0" distL="114300" distR="114300" simplePos="0" relativeHeight="251748352" behindDoc="0" locked="0" layoutInCell="1" allowOverlap="1">
                <wp:simplePos x="0" y="0"/>
                <wp:positionH relativeFrom="column">
                  <wp:posOffset>458470</wp:posOffset>
                </wp:positionH>
                <wp:positionV relativeFrom="paragraph">
                  <wp:posOffset>183515</wp:posOffset>
                </wp:positionV>
                <wp:extent cx="6276975" cy="255270"/>
                <wp:effectExtent l="20320" t="26670" r="36830" b="5143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76975" cy="255270"/>
                        </a:xfrm>
                        <a:prstGeom prst="rect">
                          <a:avLst/>
                        </a:prstGeom>
                        <a:solidFill>
                          <a:srgbClr val="5B9BD5"/>
                        </a:solidFill>
                        <a:ln w="38100">
                          <a:solidFill>
                            <a:srgbClr val="F2F2F2"/>
                          </a:solidFill>
                          <a:miter lim="800000"/>
                          <a:headEnd/>
                          <a:tailEnd/>
                        </a:ln>
                        <a:effectLst>
                          <a:outerShdw blurRad="0" dist="28398" dir="3806097" sx="100000" sy="100000" kx="0" ky="0" algn="ctr" rotWithShape="0">
                            <a:srgbClr val="1F4D78">
                              <a:alpha val="50000"/>
                            </a:srgbClr>
                          </a:outerShdw>
                        </a:effectLst>
                      </wps:spPr>
                      <wps:txbx>
                        <w:txbxContent>
                          <w:p w:rsidR="00F51A32" w:rsidRPr="00253636" w:rsidP="00F51A32">
                            <w:pPr>
                              <w:jc w:val="center"/>
                              <w:rPr>
                                <w:b/>
                                <w:sz w:val="20"/>
                                <w:szCs w:val="20"/>
                              </w:rPr>
                            </w:pPr>
                            <w:r w:rsidRPr="00253636">
                              <w:rPr>
                                <w:b/>
                                <w:sz w:val="16"/>
                                <w:szCs w:val="16"/>
                              </w:rPr>
                              <w:t>If the needs of a child or young person escalate and they are in need of protection follow safeguarding procedures.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72" type="#_x0000_t202" style="width:494.25pt;height:20.1pt;margin-top:14.45pt;margin-left:36.1pt;mso-height-percent:0;mso-height-relative:page;mso-width-percent:0;mso-width-relative:page;mso-wrap-distance-bottom:0;mso-wrap-distance-left:9pt;mso-wrap-distance-right:9pt;mso-wrap-distance-top:0;mso-wrap-style:square;position:absolute;visibility:visible;v-text-anchor:top;z-index:251749376" fillcolor="#5b9bd5" strokecolor="#f2f2f2" strokeweight="3pt">
                <v:shadow on="t" color="#1f4d78" opacity="0.5" offset="1pt"/>
                <v:textbox>
                  <w:txbxContent>
                    <w:p w:rsidR="00F51A32" w:rsidRPr="00253636" w:rsidP="00F51A32">
                      <w:pPr>
                        <w:jc w:val="center"/>
                        <w:rPr>
                          <w:b/>
                          <w:sz w:val="20"/>
                          <w:szCs w:val="20"/>
                        </w:rPr>
                      </w:pPr>
                      <w:r w:rsidRPr="00253636">
                        <w:rPr>
                          <w:b/>
                          <w:sz w:val="16"/>
                          <w:szCs w:val="16"/>
                        </w:rPr>
                        <w:t>If the needs of a child or young person escalate and they are in need of protection follow safeguarding procedures.</w:t>
                      </w:r>
                    </w:p>
                  </w:txbxContent>
                </v:textbox>
              </v:shape>
            </w:pict>
          </mc:Fallback>
        </mc:AlternateContent>
      </w:r>
    </w:p>
    <w:p w:rsidR="00AB074A" w:rsidRPr="00F51A32" w:rsidP="00F51A32">
      <w:pPr>
        <w:tabs>
          <w:tab w:val="center" w:pos="4320"/>
          <w:tab w:val="right" w:pos="8640"/>
        </w:tabs>
        <w:autoSpaceDE w:val="0"/>
        <w:autoSpaceDN w:val="0"/>
        <w:adjustRightInd w:val="0"/>
        <w:spacing w:after="0" w:line="240" w:lineRule="auto"/>
        <w:jc w:val="center"/>
        <w:rPr>
          <w:rFonts w:ascii="Arial" w:eastAsia="Calibri" w:hAnsi="Arial" w:cs="Arial"/>
          <w:color w:val="FFFFFF"/>
        </w:rPr>
      </w:pPr>
      <w:r w:rsidRPr="00F51A32">
        <w:rPr>
          <w:rFonts w:ascii="Arial" w:eastAsia="Calibri" w:hAnsi="Arial" w:cs="Helvetica-Light"/>
          <w:b/>
          <w:color w:val="FFFFFF"/>
          <w:sz w:val="28"/>
          <w:szCs w:val="28"/>
        </w:rPr>
        <w:t xml:space="preserve">Guidance </w:t>
      </w:r>
      <w:r w:rsidRPr="00F51A32">
        <w:rPr>
          <w:rFonts w:ascii="Arial" w:eastAsia="Calibri" w:hAnsi="Arial" w:cs="Arial"/>
          <w:b/>
          <w:color w:val="FFFFFF"/>
        </w:rPr>
        <w:t>for the delivery of targeted Wellbeing, Prevention and Early Help Services</w:t>
      </w:r>
      <w:bookmarkStart w:id="0" w:name="_GoBack"/>
      <w:bookmarkEnd w:id="0"/>
    </w:p>
    <w:sectPr w:rsidSect="00F51A32">
      <w:headerReference w:type="default" r:id="rI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A32" w:rsidRPr="00F51A32">
    <w:pPr>
      <w:pStyle w:val="Header"/>
      <w:rPr>
        <w:rFonts w:ascii="Arial" w:hAnsi="Arial" w:cs="Arial"/>
        <w:sz w:val="24"/>
        <w:szCs w:val="24"/>
      </w:rPr>
    </w:pPr>
    <w:r w:rsidRPr="00F51A32">
      <w:rPr>
        <w:rFonts w:ascii="Arial" w:hAnsi="Arial" w:cs="Arial"/>
        <w:sz w:val="24"/>
        <w:szCs w:val="24"/>
      </w:rPr>
      <w:t xml:space="preserve">Appendix 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65A42"/>
    <w:multiLevelType w:val="hybridMultilevel"/>
    <w:tmpl w:val="B9A0E72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0803FFD"/>
    <w:multiLevelType w:val="hybridMultilevel"/>
    <w:tmpl w:val="3FFCFD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5E96722F"/>
    <w:multiLevelType w:val="hybridMultilevel"/>
    <w:tmpl w:val="70C0FE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A32"/>
    <w:pPr>
      <w:ind w:left="720"/>
      <w:contextualSpacing/>
    </w:pPr>
  </w:style>
  <w:style w:type="character" w:styleId="Hyperlink">
    <w:name w:val="Hyperlink"/>
    <w:uiPriority w:val="99"/>
    <w:unhideWhenUsed/>
    <w:rsid w:val="00F51A32"/>
    <w:rPr>
      <w:rFonts w:cs="Arial"/>
      <w:color w:val="0000FF"/>
      <w:u w:val="single"/>
    </w:rPr>
  </w:style>
  <w:style w:type="paragraph" w:styleId="Header">
    <w:name w:val="header"/>
    <w:basedOn w:val="Normal"/>
    <w:link w:val="HeaderChar"/>
    <w:uiPriority w:val="99"/>
    <w:unhideWhenUsed/>
    <w:rsid w:val="00F5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32"/>
  </w:style>
  <w:style w:type="paragraph" w:styleId="Footer">
    <w:name w:val="footer"/>
    <w:basedOn w:val="Normal"/>
    <w:link w:val="FooterChar"/>
    <w:uiPriority w:val="99"/>
    <w:unhideWhenUsed/>
    <w:rsid w:val="00F5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emf" /><Relationship Id="rId6" Type="http://schemas.openxmlformats.org/officeDocument/2006/relationships/image" Target="media/image3.emf" /><Relationship Id="rId7" Type="http://schemas.openxmlformats.org/officeDocument/2006/relationships/image" Target="media/image4.emf"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Helen</dc:creator>
  <cp:lastModifiedBy>Green, Helen</cp:lastModifiedBy>
  <cp:revision>1</cp:revision>
  <dcterms:created xsi:type="dcterms:W3CDTF">2017-07-13T09:31:00Z</dcterms:created>
  <dcterms:modified xsi:type="dcterms:W3CDTF">2017-07-13T09:33:00Z</dcterms:modified>
</cp:coreProperties>
</file>